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4CED" w14:textId="213F48FE" w:rsidR="009A6A50" w:rsidRDefault="009A6A50" w:rsidP="009A6A50">
      <w:pPr>
        <w:rPr>
          <w:rFonts w:cs="Calibri"/>
          <w:sz w:val="26"/>
          <w:szCs w:val="26"/>
        </w:rPr>
      </w:pPr>
    </w:p>
    <w:p w14:paraId="5C6522D9" w14:textId="19F8597C" w:rsidR="009A6A50" w:rsidRDefault="00BE5EAC" w:rsidP="009A6A50">
      <w:pPr>
        <w:jc w:val="center"/>
        <w:rPr>
          <w:rFonts w:cs="Calibri"/>
          <w:sz w:val="26"/>
          <w:szCs w:val="26"/>
        </w:rPr>
      </w:pPr>
      <w:r>
        <w:rPr>
          <w:noProof/>
        </w:rPr>
        <w:drawing>
          <wp:inline distT="0" distB="0" distL="0" distR="0" wp14:anchorId="74330D6A" wp14:editId="7509F491">
            <wp:extent cx="4819650" cy="685800"/>
            <wp:effectExtent l="0" t="0" r="0" b="0"/>
            <wp:docPr id="2" name="Obraz 2" descr="SZKOŁA GŁÓWNA GOSPODARSTWA WIEJSKIEG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ZKOŁA GŁÓWNA GOSPODARSTWA WIEJSKIEGO W WARSZA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B753" w14:textId="77777777" w:rsidR="009A6A50" w:rsidRDefault="009A6A50" w:rsidP="009A6A50">
      <w:pPr>
        <w:spacing w:after="0" w:line="240" w:lineRule="auto"/>
        <w:jc w:val="center"/>
        <w:rPr>
          <w:rFonts w:cs="Calibri"/>
          <w:sz w:val="26"/>
          <w:szCs w:val="26"/>
        </w:rPr>
      </w:pPr>
    </w:p>
    <w:p w14:paraId="49E3B27C" w14:textId="77777777" w:rsidR="009A6A50" w:rsidRDefault="009A6A50" w:rsidP="009A6A50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Pytania egzaminacyjne</w:t>
      </w:r>
    </w:p>
    <w:p w14:paraId="3F4315E4" w14:textId="77777777" w:rsidR="009A6A50" w:rsidRDefault="009A6A50" w:rsidP="009A6A50">
      <w:pPr>
        <w:spacing w:after="0" w:line="240" w:lineRule="auto"/>
        <w:jc w:val="center"/>
        <w:rPr>
          <w:rFonts w:cs="Calibri"/>
          <w:b/>
          <w:sz w:val="28"/>
          <w:szCs w:val="26"/>
        </w:rPr>
      </w:pPr>
      <w:r>
        <w:rPr>
          <w:rFonts w:cs="Calibri"/>
          <w:b/>
          <w:sz w:val="28"/>
          <w:szCs w:val="26"/>
        </w:rPr>
        <w:t>PEDAGOGIKA</w:t>
      </w:r>
    </w:p>
    <w:p w14:paraId="0BAB9350" w14:textId="26EA94CF" w:rsidR="009A6A50" w:rsidRDefault="009A6A50" w:rsidP="009A6A50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Studia II-go stopnia (magisterskie)</w:t>
      </w:r>
    </w:p>
    <w:p w14:paraId="503F227A" w14:textId="77777777" w:rsidR="009A6A50" w:rsidRDefault="009A6A50" w:rsidP="009A6A50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Stacjonarne i niestacjonarne</w:t>
      </w:r>
    </w:p>
    <w:p w14:paraId="2F6D349D" w14:textId="77777777" w:rsidR="00D44F88" w:rsidRDefault="00D44F88" w:rsidP="00D44F88">
      <w:pPr>
        <w:rPr>
          <w:rFonts w:cs="Calibri"/>
          <w:sz w:val="26"/>
          <w:szCs w:val="26"/>
        </w:rPr>
      </w:pPr>
    </w:p>
    <w:p w14:paraId="0B88379E" w14:textId="77777777" w:rsidR="00D44F88" w:rsidRDefault="00D44F88" w:rsidP="00D44F88">
      <w:pPr>
        <w:rPr>
          <w:rFonts w:cs="Calibri"/>
          <w:b/>
          <w:sz w:val="24"/>
          <w:szCs w:val="26"/>
        </w:rPr>
      </w:pPr>
      <w:r>
        <w:rPr>
          <w:rFonts w:cs="Calibri"/>
          <w:b/>
          <w:sz w:val="24"/>
          <w:szCs w:val="26"/>
        </w:rPr>
        <w:t>PYTANIA OGÓLNE</w:t>
      </w:r>
    </w:p>
    <w:p w14:paraId="03CA4DF1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pedagogikę jako naukę. Podaj jej podstawowe działy i subdyscypliny.</w:t>
      </w:r>
    </w:p>
    <w:p w14:paraId="031CCA1B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Zdefiniuj pojęcia „wychowanie”, „kształcenie”, „nauczanie”, „uczenie się”. Scharakteryzuj związki pomiędzy nimi.</w:t>
      </w:r>
    </w:p>
    <w:p w14:paraId="02822017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 xml:space="preserve">Dokonaj analizy porównawczej głównych założeń pedagogiki tradycyjnej i </w:t>
      </w:r>
      <w:proofErr w:type="spellStart"/>
      <w:r>
        <w:rPr>
          <w:rFonts w:cs="Calibri"/>
          <w:szCs w:val="26"/>
        </w:rPr>
        <w:t>progresywistycznej</w:t>
      </w:r>
      <w:proofErr w:type="spellEnd"/>
      <w:r>
        <w:rPr>
          <w:rFonts w:cs="Calibri"/>
          <w:szCs w:val="26"/>
        </w:rPr>
        <w:t>.</w:t>
      </w:r>
    </w:p>
    <w:p w14:paraId="5515C143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Co to są „kompetencje kluczowe” niezbędne współczesnemu człowiekowi do funkcjonowania w społeczeństwie?</w:t>
      </w:r>
    </w:p>
    <w:p w14:paraId="3EA40CF0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Przedstaw główne kierunki w psychologii. Scharakteryzuj jeden z nich.</w:t>
      </w:r>
    </w:p>
    <w:p w14:paraId="36913113" w14:textId="77777777" w:rsidR="00D44F88" w:rsidRPr="009D542B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 w:rsidRPr="009D542B">
        <w:rPr>
          <w:rFonts w:cs="Calibri"/>
          <w:szCs w:val="26"/>
        </w:rPr>
        <w:t>Rodzaje, zalety i wady redukcjonizmu w psychologii.</w:t>
      </w:r>
    </w:p>
    <w:p w14:paraId="7B14703A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Zdefiniuj pojęcie globalizacji i omów związane z nią problemy.</w:t>
      </w:r>
    </w:p>
    <w:p w14:paraId="5A226877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 xml:space="preserve">Scharakteryzuj pragmatyczną koncepcję edukacji </w:t>
      </w:r>
      <w:r w:rsidRPr="001C77F6">
        <w:rPr>
          <w:rFonts w:cs="Calibri"/>
          <w:strike/>
          <w:szCs w:val="26"/>
        </w:rPr>
        <w:t>i jej filozoficzne podstawy</w:t>
      </w:r>
      <w:r>
        <w:rPr>
          <w:rFonts w:cs="Calibri"/>
          <w:szCs w:val="26"/>
        </w:rPr>
        <w:t>.</w:t>
      </w:r>
    </w:p>
    <w:p w14:paraId="750E7FC2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Porównaj konserwatywną oraz liberalną koncepcję edukacji.</w:t>
      </w:r>
    </w:p>
    <w:p w14:paraId="48483035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kulturowe uwarunkowania procesów edukacyjnych.</w:t>
      </w:r>
    </w:p>
    <w:p w14:paraId="146E4F7A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Omów dwa pojęcia z koncepcji wybranych filozofów współczesnych.</w:t>
      </w:r>
    </w:p>
    <w:p w14:paraId="66EBB636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Wskaż problemy etyczne w badaniach społecznych, podaj przykłady.</w:t>
      </w:r>
    </w:p>
    <w:p w14:paraId="7BBA2CFA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 xml:space="preserve">Wymień nurty badań </w:t>
      </w:r>
      <w:proofErr w:type="spellStart"/>
      <w:r>
        <w:rPr>
          <w:rFonts w:cs="Calibri"/>
          <w:szCs w:val="26"/>
        </w:rPr>
        <w:t>pedeutologicznych</w:t>
      </w:r>
      <w:proofErr w:type="spellEnd"/>
      <w:r>
        <w:rPr>
          <w:rFonts w:cs="Calibri"/>
          <w:szCs w:val="26"/>
        </w:rPr>
        <w:t xml:space="preserve"> i scharakteryzuj jeden z nich.</w:t>
      </w:r>
    </w:p>
    <w:p w14:paraId="305C5A39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Omów kierunki zmian funkcji nauczyciela we współczesnej oświacie.</w:t>
      </w:r>
    </w:p>
    <w:p w14:paraId="61FE09A8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Przedstaw specyfikę badań jakościowych i ilościowych oraz możliwości ich praktycznego wykorzystania.</w:t>
      </w:r>
    </w:p>
    <w:p w14:paraId="69C560C6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Na czym polega rzetelność i trafność badań empirycznych?</w:t>
      </w:r>
    </w:p>
    <w:p w14:paraId="541E779A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Scharakteryzuj andragogikę jako naukę. Podaj jej podstawowe działy i subdyscypliny.</w:t>
      </w:r>
    </w:p>
    <w:p w14:paraId="2FDF2976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Wymień okresy w rozwoju człowieka i scharakteryzuj różne aspekty funkcjonowania jednostki w jednym z nich.</w:t>
      </w:r>
    </w:p>
    <w:p w14:paraId="1F465788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Wyjaśnij znaczenie poszczególnych środowisk wychowawczych dla funkcjonowania jednostki.</w:t>
      </w:r>
    </w:p>
    <w:p w14:paraId="6898B0B4" w14:textId="77777777" w:rsidR="00D44F88" w:rsidRDefault="00D44F88" w:rsidP="00D44F88">
      <w:pPr>
        <w:pStyle w:val="Akapitzlist"/>
        <w:numPr>
          <w:ilvl w:val="0"/>
          <w:numId w:val="1"/>
        </w:numPr>
        <w:jc w:val="both"/>
        <w:rPr>
          <w:rFonts w:cs="Calibri"/>
          <w:szCs w:val="26"/>
        </w:rPr>
      </w:pPr>
      <w:r>
        <w:rPr>
          <w:rFonts w:cs="Calibri"/>
          <w:szCs w:val="26"/>
        </w:rPr>
        <w:t>Wymień główne nurty w teorii i praktyce pedagogicznej i scharakteryzuj jeden z nich.</w:t>
      </w:r>
    </w:p>
    <w:p w14:paraId="44BFE15A" w14:textId="77777777" w:rsidR="00D44F88" w:rsidRDefault="00D44F88" w:rsidP="00D44F88">
      <w:pPr>
        <w:spacing w:after="0"/>
        <w:jc w:val="center"/>
        <w:rPr>
          <w:rFonts w:cs="Calibri"/>
          <w:b/>
          <w:sz w:val="26"/>
          <w:szCs w:val="26"/>
        </w:rPr>
      </w:pPr>
    </w:p>
    <w:p w14:paraId="10350C1F" w14:textId="77777777" w:rsidR="006507BB" w:rsidRDefault="006507BB"/>
    <w:sectPr w:rsidR="0065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CDB"/>
    <w:multiLevelType w:val="hybridMultilevel"/>
    <w:tmpl w:val="7494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88"/>
    <w:rsid w:val="00001859"/>
    <w:rsid w:val="00014877"/>
    <w:rsid w:val="00021648"/>
    <w:rsid w:val="00045763"/>
    <w:rsid w:val="00055862"/>
    <w:rsid w:val="000A43F3"/>
    <w:rsid w:val="000B37D8"/>
    <w:rsid w:val="000C4388"/>
    <w:rsid w:val="00106964"/>
    <w:rsid w:val="001468EF"/>
    <w:rsid w:val="00172347"/>
    <w:rsid w:val="00184912"/>
    <w:rsid w:val="001857E2"/>
    <w:rsid w:val="0019300E"/>
    <w:rsid w:val="001A001A"/>
    <w:rsid w:val="001B6A5A"/>
    <w:rsid w:val="001C77F6"/>
    <w:rsid w:val="001E0300"/>
    <w:rsid w:val="0020165C"/>
    <w:rsid w:val="00274C9C"/>
    <w:rsid w:val="002A3CDE"/>
    <w:rsid w:val="002A4A4B"/>
    <w:rsid w:val="002C52AB"/>
    <w:rsid w:val="002E52E6"/>
    <w:rsid w:val="002F2D2B"/>
    <w:rsid w:val="002F70A5"/>
    <w:rsid w:val="00311757"/>
    <w:rsid w:val="00311DE8"/>
    <w:rsid w:val="00342F2E"/>
    <w:rsid w:val="0034302C"/>
    <w:rsid w:val="0036538B"/>
    <w:rsid w:val="003A3C24"/>
    <w:rsid w:val="003B46F6"/>
    <w:rsid w:val="004103D5"/>
    <w:rsid w:val="00411C3D"/>
    <w:rsid w:val="00421A3A"/>
    <w:rsid w:val="004D5AB5"/>
    <w:rsid w:val="004F17F4"/>
    <w:rsid w:val="00506191"/>
    <w:rsid w:val="005169FD"/>
    <w:rsid w:val="00516ADA"/>
    <w:rsid w:val="00524441"/>
    <w:rsid w:val="00577CAA"/>
    <w:rsid w:val="00597453"/>
    <w:rsid w:val="005A76B1"/>
    <w:rsid w:val="005D3D07"/>
    <w:rsid w:val="005E4A13"/>
    <w:rsid w:val="00605CE5"/>
    <w:rsid w:val="00642943"/>
    <w:rsid w:val="00642E3E"/>
    <w:rsid w:val="006507BB"/>
    <w:rsid w:val="00694CF5"/>
    <w:rsid w:val="006A7AA9"/>
    <w:rsid w:val="006E122C"/>
    <w:rsid w:val="006F38E8"/>
    <w:rsid w:val="00721398"/>
    <w:rsid w:val="0072331A"/>
    <w:rsid w:val="0072657C"/>
    <w:rsid w:val="00727685"/>
    <w:rsid w:val="00733615"/>
    <w:rsid w:val="007347FA"/>
    <w:rsid w:val="007368C6"/>
    <w:rsid w:val="0075336D"/>
    <w:rsid w:val="00770EDE"/>
    <w:rsid w:val="0077578F"/>
    <w:rsid w:val="007970EC"/>
    <w:rsid w:val="007E3F23"/>
    <w:rsid w:val="00815B0A"/>
    <w:rsid w:val="008160E6"/>
    <w:rsid w:val="00824649"/>
    <w:rsid w:val="00847CE0"/>
    <w:rsid w:val="008B5E72"/>
    <w:rsid w:val="008D4D51"/>
    <w:rsid w:val="008E6FEF"/>
    <w:rsid w:val="009056F1"/>
    <w:rsid w:val="00964BB1"/>
    <w:rsid w:val="0096587F"/>
    <w:rsid w:val="00984AC6"/>
    <w:rsid w:val="00985FD1"/>
    <w:rsid w:val="00986A6C"/>
    <w:rsid w:val="009A6A50"/>
    <w:rsid w:val="009B3382"/>
    <w:rsid w:val="009D542B"/>
    <w:rsid w:val="009E34E0"/>
    <w:rsid w:val="00A01595"/>
    <w:rsid w:val="00A02930"/>
    <w:rsid w:val="00A1473B"/>
    <w:rsid w:val="00A47371"/>
    <w:rsid w:val="00A62AAC"/>
    <w:rsid w:val="00A7369D"/>
    <w:rsid w:val="00AB4A21"/>
    <w:rsid w:val="00AB765C"/>
    <w:rsid w:val="00AD2B3C"/>
    <w:rsid w:val="00AF531A"/>
    <w:rsid w:val="00B118EF"/>
    <w:rsid w:val="00B3187F"/>
    <w:rsid w:val="00B41F49"/>
    <w:rsid w:val="00B8434B"/>
    <w:rsid w:val="00BB2E95"/>
    <w:rsid w:val="00BB739C"/>
    <w:rsid w:val="00BD4CC8"/>
    <w:rsid w:val="00BE5EAC"/>
    <w:rsid w:val="00CB7EBD"/>
    <w:rsid w:val="00D40714"/>
    <w:rsid w:val="00D44F88"/>
    <w:rsid w:val="00D97A1F"/>
    <w:rsid w:val="00DE127C"/>
    <w:rsid w:val="00E37456"/>
    <w:rsid w:val="00E57944"/>
    <w:rsid w:val="00EB0BB5"/>
    <w:rsid w:val="00EB5F14"/>
    <w:rsid w:val="00EB76D8"/>
    <w:rsid w:val="00EC3BB1"/>
    <w:rsid w:val="00EC58A4"/>
    <w:rsid w:val="00EE4523"/>
    <w:rsid w:val="00EE53FA"/>
    <w:rsid w:val="00EE6063"/>
    <w:rsid w:val="00F014C9"/>
    <w:rsid w:val="00F02946"/>
    <w:rsid w:val="00F2306B"/>
    <w:rsid w:val="00F33477"/>
    <w:rsid w:val="00F421A1"/>
    <w:rsid w:val="00F469D0"/>
    <w:rsid w:val="00FB6200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F156"/>
  <w15:chartTrackingRefBased/>
  <w15:docId w15:val="{46263A46-9B8D-4F7B-A610-0749985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Stankiewicz</dc:creator>
  <cp:keywords/>
  <dc:description/>
  <cp:lastModifiedBy>Agnieszka Skrzypek</cp:lastModifiedBy>
  <cp:revision>8</cp:revision>
  <dcterms:created xsi:type="dcterms:W3CDTF">2021-12-14T16:33:00Z</dcterms:created>
  <dcterms:modified xsi:type="dcterms:W3CDTF">2021-12-22T08:46:00Z</dcterms:modified>
</cp:coreProperties>
</file>