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937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415"/>
        <w:gridCol w:w="1133"/>
        <w:gridCol w:w="1275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1D239A" w14:paraId="2AEC1862" w14:textId="77777777" w:rsidTr="00B84EE1">
        <w:trPr>
          <w:trHeight w:val="40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710281" w14:textId="77777777" w:rsidR="001D239A" w:rsidRDefault="001D239A" w:rsidP="00B84EE1">
            <w:pPr>
              <w:spacing w:line="240" w:lineRule="auto"/>
              <w:rPr>
                <w:rFonts w:ascii="Times New Roman" w:hAnsi="Times New Roman"/>
                <w:b/>
                <w:bCs/>
                <w:color w:val="C0C0C0"/>
              </w:rPr>
            </w:pPr>
            <w:r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7A0314" w14:textId="77777777" w:rsidR="001D239A" w:rsidRDefault="001D239A" w:rsidP="00B84EE1">
            <w:pPr>
              <w:spacing w:line="240" w:lineRule="auto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Praktyki zawodowe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CD4E59D" w14:textId="77777777" w:rsidR="001D239A" w:rsidRDefault="001D239A" w:rsidP="00B84EE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E799F96" w14:textId="77777777" w:rsidR="001D239A" w:rsidRDefault="001D239A" w:rsidP="00B84EE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D239A" w14:paraId="043F7B1A" w14:textId="77777777" w:rsidTr="00B84EE1">
        <w:trPr>
          <w:trHeight w:val="340"/>
        </w:trPr>
        <w:tc>
          <w:tcPr>
            <w:tcW w:w="247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27BE" w14:textId="77777777" w:rsidR="001D239A" w:rsidRDefault="001D239A" w:rsidP="00B84EE1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6A14" w14:textId="77777777" w:rsidR="001D239A" w:rsidRDefault="001D239A" w:rsidP="00B84EE1">
            <w:pPr>
              <w:pStyle w:val="Normalny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Professional Practices</w:t>
            </w:r>
          </w:p>
        </w:tc>
      </w:tr>
      <w:tr w:rsidR="001D239A" w14:paraId="22AEB57E" w14:textId="77777777" w:rsidTr="00B84EE1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5569" w14:textId="77777777" w:rsidR="001D239A" w:rsidRDefault="001D239A" w:rsidP="00B84EE1">
            <w:pPr>
              <w:spacing w:line="240" w:lineRule="auto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6320" w14:textId="77777777" w:rsidR="001D239A" w:rsidRDefault="001D239A" w:rsidP="00B84EE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Socjologia</w:t>
            </w:r>
          </w:p>
        </w:tc>
      </w:tr>
      <w:tr w:rsidR="001D239A" w14:paraId="4578E5A6" w14:textId="77777777" w:rsidTr="00B84EE1">
        <w:trPr>
          <w:trHeight w:val="227"/>
        </w:trPr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567B6" w14:textId="77777777" w:rsidR="001D239A" w:rsidRDefault="001D239A" w:rsidP="00B84EE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1868C9" w14:textId="77777777" w:rsidR="001D239A" w:rsidRDefault="001D239A" w:rsidP="00B84EE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D239A" w14:paraId="297263BE" w14:textId="77777777" w:rsidTr="00B84EE1">
        <w:trPr>
          <w:trHeight w:val="303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4A0EEA18" w14:textId="77777777" w:rsidR="001D239A" w:rsidRDefault="001D239A" w:rsidP="00B84EE1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wykładowy: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377DED" w14:textId="77777777" w:rsidR="001D239A" w:rsidRDefault="001D239A" w:rsidP="00B84EE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20E6B375" w14:textId="77777777" w:rsidR="001D239A" w:rsidRDefault="001D239A" w:rsidP="00B84EE1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7F587C" w14:textId="77777777" w:rsidR="001D239A" w:rsidRDefault="001D239A" w:rsidP="00B84EE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studia I stopnia</w:t>
            </w:r>
          </w:p>
        </w:tc>
      </w:tr>
      <w:tr w:rsidR="001D239A" w14:paraId="507C8BE4" w14:textId="77777777" w:rsidTr="00B84EE1">
        <w:trPr>
          <w:trHeight w:val="44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24692992" w14:textId="77777777" w:rsidR="001D239A" w:rsidRDefault="001D239A" w:rsidP="00B84EE1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6C8CB2" w14:textId="2723B64D" w:rsidR="001D239A" w:rsidRDefault="001D239A" w:rsidP="00B84EE1">
            <w:pPr>
              <w:spacing w:line="240" w:lineRule="auto"/>
              <w:rPr>
                <w:sz w:val="20"/>
                <w:szCs w:val="16"/>
              </w:rPr>
            </w:pPr>
            <w:r w:rsidRPr="001D239A"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stacjonarne</w:t>
            </w:r>
          </w:p>
          <w:p w14:paraId="6C5E6D84" w14:textId="55FD59E8" w:rsidR="001D239A" w:rsidRPr="001D239A" w:rsidRDefault="001D239A" w:rsidP="00B84EE1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>niestacjonarne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D9C4DAC" w14:textId="77777777" w:rsidR="001D239A" w:rsidRDefault="001D239A" w:rsidP="00B84EE1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Status zajęć: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05CAEE6" w14:textId="77777777" w:rsidR="001D239A" w:rsidRDefault="001D239A" w:rsidP="00B84EE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p</w:t>
            </w:r>
            <w:r>
              <w:rPr>
                <w:bCs/>
                <w:sz w:val="16"/>
                <w:szCs w:val="16"/>
              </w:rPr>
              <w:t>odstawowe</w:t>
            </w:r>
          </w:p>
          <w:p w14:paraId="2EAEB1A8" w14:textId="77777777" w:rsidR="001D239A" w:rsidRDefault="001D239A" w:rsidP="00B84EE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E2367F" w14:textId="77777777" w:rsidR="001D239A" w:rsidRDefault="001D239A" w:rsidP="00B84EE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>
              <w:rPr>
                <w:bCs/>
                <w:sz w:val="16"/>
                <w:szCs w:val="16"/>
              </w:rPr>
              <w:t xml:space="preserve"> obowiązkowe </w:t>
            </w:r>
          </w:p>
          <w:p w14:paraId="47519661" w14:textId="77777777" w:rsidR="001D239A" w:rsidRDefault="001D239A" w:rsidP="00B84EE1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2002E4FA" w14:textId="77777777" w:rsidR="001D239A" w:rsidRDefault="001D239A" w:rsidP="00B84EE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170737" w14:textId="77777777" w:rsidR="001D239A" w:rsidRDefault="001D239A" w:rsidP="00B84EE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semestr zimowy</w:t>
            </w:r>
            <w:r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1D239A" w14:paraId="3BE3182C" w14:textId="77777777" w:rsidTr="00B84EE1">
        <w:trPr>
          <w:trHeight w:val="39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50F8B89" w14:textId="77777777" w:rsidR="001D239A" w:rsidRDefault="001D239A" w:rsidP="00B84EE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068DB37" w14:textId="77777777" w:rsidR="001D239A" w:rsidRDefault="001D239A" w:rsidP="00B84EE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AE9BA7" w14:textId="77777777" w:rsidR="001D239A" w:rsidRDefault="001D239A" w:rsidP="00B84EE1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964B3C" w14:textId="77777777" w:rsidR="001D239A" w:rsidRDefault="001D239A" w:rsidP="00B84EE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2019/20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D0F00C" w14:textId="77777777" w:rsidR="001D239A" w:rsidRDefault="001D239A" w:rsidP="00B84EE1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95DF7F" w14:textId="77777777" w:rsidR="001D239A" w:rsidRDefault="001D239A" w:rsidP="00B84EE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CABBB2B" w14:textId="2589B64B" w:rsidR="001D239A" w:rsidRDefault="004F35FC" w:rsidP="00B84E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WNH-S1-NS-02L-30</w:t>
            </w:r>
          </w:p>
          <w:p w14:paraId="233824A8" w14:textId="77777777" w:rsidR="001D239A" w:rsidRDefault="001D239A" w:rsidP="00B84EE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D239A" w14:paraId="6B7564E6" w14:textId="77777777" w:rsidTr="00B84EE1">
        <w:trPr>
          <w:trHeight w:val="227"/>
        </w:trPr>
        <w:tc>
          <w:tcPr>
            <w:tcW w:w="106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233358" w14:textId="77777777" w:rsidR="001D239A" w:rsidRDefault="001D239A" w:rsidP="00B84EE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D239A" w14:paraId="4A8830D2" w14:textId="77777777" w:rsidTr="00B84EE1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B2A9" w14:textId="77777777" w:rsidR="001D239A" w:rsidRDefault="001D239A" w:rsidP="00B84EE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Koordynator zajęć: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AE79" w14:textId="77777777" w:rsidR="001D239A" w:rsidRDefault="001D239A" w:rsidP="00B84EE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Agnieszka Maj</w:t>
            </w:r>
          </w:p>
        </w:tc>
      </w:tr>
      <w:tr w:rsidR="001D239A" w14:paraId="220181F3" w14:textId="77777777" w:rsidTr="00B84EE1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D276" w14:textId="77777777" w:rsidR="001D239A" w:rsidRDefault="001D239A" w:rsidP="00B84EE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Prowadzący zajęcia: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E177" w14:textId="77777777" w:rsidR="001D239A" w:rsidRDefault="001D239A" w:rsidP="00B84EE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Agnieszka Maj</w:t>
            </w:r>
          </w:p>
        </w:tc>
      </w:tr>
      <w:tr w:rsidR="001D239A" w14:paraId="38CA4D0D" w14:textId="77777777" w:rsidTr="00B84EE1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1A86" w14:textId="77777777" w:rsidR="001D239A" w:rsidRDefault="001D239A" w:rsidP="00B84EE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58F3" w14:textId="77777777" w:rsidR="001D239A" w:rsidRDefault="001D239A" w:rsidP="00B84EE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Katedra Socjologii</w:t>
            </w:r>
          </w:p>
        </w:tc>
      </w:tr>
      <w:tr w:rsidR="001D239A" w14:paraId="4F30A603" w14:textId="77777777" w:rsidTr="00B84EE1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BF58" w14:textId="77777777" w:rsidR="001D239A" w:rsidRDefault="001D239A" w:rsidP="00B84EE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61B9" w14:textId="77777777" w:rsidR="001D239A" w:rsidRDefault="001D239A" w:rsidP="00B84EE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Wydział Socjologii i Pedagogiki</w:t>
            </w:r>
          </w:p>
        </w:tc>
      </w:tr>
      <w:tr w:rsidR="001D239A" w14:paraId="0BEB067E" w14:textId="77777777" w:rsidTr="00B84EE1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9696" w14:textId="77777777" w:rsidR="001D239A" w:rsidRDefault="001D239A" w:rsidP="00B84EE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8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6B5A2" w14:textId="77777777" w:rsidR="001D239A" w:rsidRDefault="001D239A" w:rsidP="00B84EE1">
            <w:pPr>
              <w:pStyle w:val="Normalny1"/>
              <w:rPr>
                <w:rFonts w:ascii="Arial" w:hAnsi="Arial" w:cs="Arial"/>
                <w:sz w:val="14"/>
                <w:szCs w:val="14"/>
              </w:rPr>
            </w:pPr>
            <w:r w:rsidRPr="008B4F6A">
              <w:rPr>
                <w:rFonts w:ascii="Arial" w:hAnsi="Arial" w:cs="Arial"/>
                <w:sz w:val="14"/>
                <w:szCs w:val="14"/>
              </w:rPr>
              <w:t>Student inicjuje i podtrzymuje kontakt z pracodawcą. Podczas odbywania praktyk zapoznaje się ze specyfiką funkcjonowanie danej instytucji, jej celami i sposobami ich realizacji oraz środowiskiem jej funkcjonowania (otoczenie na rynku pracy, interesariusze itp.). Poznaje strukturę organizacyjną instytucji, w której odbywają się praktyki, zasady organizacji pracy i podziału kompetencji, Celem jest również poszerzenie przez Studentów wiedzy zdobytej na studiach i rozwijanie umiejętności jej praktycznego wykorzystania, szczególnie przez dokonanie analizy wybranego aspektu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B4F6A">
              <w:rPr>
                <w:rFonts w:ascii="Arial" w:hAnsi="Arial" w:cs="Arial"/>
                <w:sz w:val="14"/>
                <w:szCs w:val="14"/>
              </w:rPr>
              <w:t>działania instytucji, w której odbywają się praktyki</w:t>
            </w:r>
            <w:r>
              <w:rPr>
                <w:rFonts w:ascii="Arial" w:hAnsi="Arial" w:cs="Arial"/>
                <w:sz w:val="14"/>
                <w:szCs w:val="14"/>
              </w:rPr>
              <w:t xml:space="preserve"> (studium przypadku) i przedstawienie jej wyników w formie raportu z praktyk.</w:t>
            </w:r>
          </w:p>
          <w:p w14:paraId="5452EA15" w14:textId="77777777" w:rsidR="001D239A" w:rsidRDefault="001D239A" w:rsidP="00B84EE1">
            <w:pPr>
              <w:pStyle w:val="Normalny1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239A" w14:paraId="5DCB0087" w14:textId="77777777" w:rsidTr="00B84EE1">
        <w:trPr>
          <w:trHeight w:val="883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C19A" w14:textId="77777777" w:rsidR="001D239A" w:rsidRDefault="001D239A" w:rsidP="00B84EE1">
            <w:pPr>
              <w:spacing w:line="240" w:lineRule="auto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02C3" w14:textId="77777777" w:rsidR="001D239A" w:rsidRPr="008976B7" w:rsidRDefault="001D239A" w:rsidP="00B84E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 120 h</w:t>
            </w:r>
          </w:p>
        </w:tc>
      </w:tr>
      <w:tr w:rsidR="001D239A" w14:paraId="7611E64C" w14:textId="77777777" w:rsidTr="00B84EE1">
        <w:trPr>
          <w:trHeight w:val="57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2777" w14:textId="77777777" w:rsidR="001D239A" w:rsidRDefault="001D239A" w:rsidP="00B84EE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Metody dydaktyczne:</w:t>
            </w:r>
          </w:p>
        </w:tc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6D3B3" w14:textId="77777777" w:rsidR="001D239A" w:rsidRPr="008976B7" w:rsidRDefault="001D239A" w:rsidP="00B84EE1">
            <w:pPr>
              <w:pStyle w:val="Normalny1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4F046134" w14:textId="77777777" w:rsidR="001D239A" w:rsidRDefault="001D239A" w:rsidP="00B84EE1">
            <w:pPr>
              <w:pStyle w:val="Normalny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Studium przypadku, rozwiązywanie problemu</w:t>
            </w:r>
          </w:p>
        </w:tc>
      </w:tr>
      <w:tr w:rsidR="001D239A" w14:paraId="7973849E" w14:textId="77777777" w:rsidTr="00B84EE1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ECB8" w14:textId="77777777" w:rsidR="001D239A" w:rsidRDefault="001D239A" w:rsidP="00B84EE1">
            <w:pPr>
              <w:spacing w:line="240" w:lineRule="auto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Wymagania formalne </w:t>
            </w:r>
          </w:p>
          <w:p w14:paraId="15D2131B" w14:textId="77777777" w:rsidR="001D239A" w:rsidRDefault="001D239A" w:rsidP="00B84EE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B87E" w14:textId="77777777" w:rsidR="001D239A" w:rsidRPr="00410635" w:rsidRDefault="001D239A" w:rsidP="00B84EE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10635">
              <w:rPr>
                <w:bCs/>
                <w:iCs/>
                <w:sz w:val="16"/>
                <w:szCs w:val="16"/>
              </w:rPr>
              <w:t>Metody badań ilościowych, metody badań jakościowych</w:t>
            </w:r>
            <w:r>
              <w:rPr>
                <w:bCs/>
                <w:iCs/>
                <w:sz w:val="16"/>
                <w:szCs w:val="16"/>
              </w:rPr>
              <w:t>, podstawowa wiedza z zakresu socjologii i metod badań społecznych</w:t>
            </w:r>
          </w:p>
          <w:p w14:paraId="563990C4" w14:textId="77777777" w:rsidR="001D239A" w:rsidRDefault="001D239A" w:rsidP="00B84EE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1D239A" w14:paraId="6424CF45" w14:textId="77777777" w:rsidTr="00B84EE1">
        <w:trPr>
          <w:trHeight w:val="907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A44C" w14:textId="77777777" w:rsidR="001D239A" w:rsidRDefault="001D239A" w:rsidP="00B84EE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Efekty uczenia się: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DE0A" w14:textId="77777777" w:rsidR="001D239A" w:rsidRPr="00B61690" w:rsidRDefault="001D239A" w:rsidP="00B84EE1">
            <w:pPr>
              <w:pStyle w:val="Normalny1"/>
              <w:spacing w:after="12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B61690">
              <w:rPr>
                <w:rFonts w:ascii="Arial" w:eastAsia="Arial" w:hAnsi="Arial" w:cs="Arial"/>
                <w:sz w:val="14"/>
                <w:szCs w:val="14"/>
              </w:rPr>
              <w:t>W_01 student ma ogólną wiedzę o strukturach i instytucjach społecznych, o normach i regułach będących podstawą ich funkcjonowania, o relacjach między strukturami i instytucjami społecznymi</w:t>
            </w:r>
          </w:p>
          <w:p w14:paraId="2DFCE4B9" w14:textId="77777777" w:rsidR="001D239A" w:rsidRDefault="001D239A" w:rsidP="00B84EE1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64CC" w14:textId="77777777" w:rsidR="001D239A" w:rsidRDefault="001D239A" w:rsidP="00B84EE1">
            <w:pPr>
              <w:pStyle w:val="Normalny1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U_01</w:t>
            </w:r>
            <w:r>
              <w:t xml:space="preserve"> </w:t>
            </w:r>
            <w:r w:rsidRPr="00B61690">
              <w:rPr>
                <w:rFonts w:ascii="Arial" w:eastAsia="Arial" w:hAnsi="Arial" w:cs="Arial"/>
                <w:sz w:val="14"/>
                <w:szCs w:val="14"/>
              </w:rPr>
              <w:t>student potrafi ocenić przydatność podstawowych metod i technik do realizacji konkretnych celów badawczych</w:t>
            </w:r>
          </w:p>
          <w:p w14:paraId="6A2ACCE9" w14:textId="77777777" w:rsidR="001D239A" w:rsidRDefault="001D239A" w:rsidP="00B84EE1">
            <w:pPr>
              <w:pStyle w:val="Normalny1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703E894" w14:textId="77777777" w:rsidR="001D239A" w:rsidRDefault="001D239A" w:rsidP="00B84EE1">
            <w:pPr>
              <w:pStyle w:val="Normalny1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U_02</w:t>
            </w: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3"/>
                <w:szCs w:val="23"/>
                <w:lang w:eastAsia="en-US"/>
              </w:rPr>
              <w:t xml:space="preserve"> </w:t>
            </w:r>
            <w:r w:rsidRPr="00D529DC">
              <w:rPr>
                <w:rFonts w:ascii="Arial" w:eastAsia="Arial" w:hAnsi="Arial" w:cs="Arial"/>
                <w:sz w:val="14"/>
                <w:szCs w:val="14"/>
              </w:rPr>
              <w:t>student potrafi wykorzystać teoretyczną wiedzę z dziedziny socjologii do analizy oraz interpretacji zjawisk i procesów społecznych</w:t>
            </w:r>
          </w:p>
          <w:p w14:paraId="3BFE38C1" w14:textId="77777777" w:rsidR="001D239A" w:rsidRPr="00D529DC" w:rsidRDefault="001D239A" w:rsidP="00B84EE1">
            <w:pPr>
              <w:pStyle w:val="Normalny1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2D4066D" w14:textId="77777777" w:rsidR="001D239A" w:rsidRPr="00D529DC" w:rsidRDefault="001D239A" w:rsidP="00B84EE1">
            <w:pPr>
              <w:spacing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529DC">
              <w:rPr>
                <w:rFonts w:ascii="Calibri" w:eastAsia="Calibri" w:hAnsi="Calibri" w:cs="Times New Roman"/>
                <w:sz w:val="16"/>
                <w:szCs w:val="16"/>
              </w:rPr>
              <w:t xml:space="preserve">U_03 – student potrafi wykonywać podstawowe analizy statystyczne posługując się narzędziami informatycznymi </w:t>
            </w:r>
          </w:p>
          <w:p w14:paraId="3B0753EC" w14:textId="77777777" w:rsidR="001D239A" w:rsidRPr="00D529DC" w:rsidRDefault="001D239A" w:rsidP="00B84EE1">
            <w:pPr>
              <w:spacing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529DC">
              <w:rPr>
                <w:rFonts w:ascii="Calibri" w:eastAsia="Calibri" w:hAnsi="Calibri" w:cs="Times New Roman"/>
                <w:sz w:val="16"/>
                <w:szCs w:val="16"/>
              </w:rPr>
              <w:t>U_04 – student potrafi gromadzić dane i przeprowadzić proste badania zjawisk społecznych w oparciu o metody ilościowe i jakościowe oraz sformułować wnioski i przedstawić wyniki</w:t>
            </w:r>
          </w:p>
          <w:p w14:paraId="232B53C9" w14:textId="77777777" w:rsidR="001D239A" w:rsidRDefault="001D239A" w:rsidP="00B84EE1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11B2" w14:textId="77777777" w:rsidR="001D239A" w:rsidRPr="00D529DC" w:rsidRDefault="001D239A" w:rsidP="00B84EE1">
            <w:pPr>
              <w:pStyle w:val="Normalny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K__01- </w:t>
            </w:r>
            <w:r w:rsidRPr="00D529DC">
              <w:rPr>
                <w:rFonts w:ascii="Arial" w:eastAsia="Arial" w:hAnsi="Arial" w:cs="Arial"/>
                <w:sz w:val="14"/>
                <w:szCs w:val="14"/>
              </w:rPr>
              <w:t>student jest gotów do krytycznej oceny posiadanej wiedzy socjologicznej</w:t>
            </w:r>
          </w:p>
          <w:p w14:paraId="5EC5C509" w14:textId="77777777" w:rsidR="001D239A" w:rsidRDefault="001D239A" w:rsidP="00B84EE1">
            <w:pPr>
              <w:pStyle w:val="Normalny1"/>
              <w:jc w:val="both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  <w:r w:rsidRPr="00D529DC">
              <w:rPr>
                <w:rFonts w:ascii="Arial" w:eastAsia="Arial" w:hAnsi="Arial" w:cs="Arial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_02</w:t>
            </w:r>
            <w:r w:rsidRPr="00D529DC">
              <w:rPr>
                <w:rFonts w:ascii="Arial" w:eastAsia="Arial" w:hAnsi="Arial" w:cs="Arial"/>
                <w:sz w:val="14"/>
                <w:szCs w:val="14"/>
              </w:rPr>
              <w:t xml:space="preserve"> – student jest gotów do działania zgodnego z zasadami etyki zawodowej</w:t>
            </w:r>
          </w:p>
        </w:tc>
      </w:tr>
      <w:tr w:rsidR="001D239A" w14:paraId="2EF96667" w14:textId="77777777" w:rsidTr="00B84EE1">
        <w:trPr>
          <w:trHeight w:val="95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8492" w14:textId="77777777" w:rsidR="001D239A" w:rsidRDefault="001D239A" w:rsidP="00B84EE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AD492" w14:textId="77777777" w:rsidR="001D239A" w:rsidRDefault="001D239A" w:rsidP="00B84EE1">
            <w:pPr>
              <w:pStyle w:val="Normalny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W_01- raport z praktyk, zaświadczenie o odbyciu praktyk</w:t>
            </w:r>
          </w:p>
          <w:p w14:paraId="62999E82" w14:textId="77777777" w:rsidR="001D239A" w:rsidRDefault="001D239A" w:rsidP="00B84EE1">
            <w:pPr>
              <w:pStyle w:val="Normalny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U_01 – U_04 – raport z praktyk</w:t>
            </w:r>
          </w:p>
          <w:p w14:paraId="3A62C748" w14:textId="77777777" w:rsidR="001D239A" w:rsidRPr="00D67EDD" w:rsidRDefault="001D239A" w:rsidP="00B84EE1">
            <w:pPr>
              <w:pStyle w:val="Normalny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K_01-02 – zaświadczenie o odbyciu praktyk, ocena praktyki wystawiona przez Opiekuna praktyk w danej Firmie/Instytucji</w:t>
            </w:r>
          </w:p>
          <w:p w14:paraId="7A83D7C4" w14:textId="77777777" w:rsidR="001D239A" w:rsidRDefault="001D239A" w:rsidP="00B84EE1">
            <w:pPr>
              <w:pStyle w:val="Normalny1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239A" w14:paraId="31807615" w14:textId="77777777" w:rsidTr="00B84EE1">
        <w:trPr>
          <w:trHeight w:val="50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3BFC" w14:textId="77777777" w:rsidR="001D239A" w:rsidRDefault="001D239A" w:rsidP="00B84EE1">
            <w:pPr>
              <w:spacing w:line="240" w:lineRule="auto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BFFB9" w14:textId="77777777" w:rsidR="001D239A" w:rsidRPr="00D67EDD" w:rsidRDefault="001D239A" w:rsidP="00B84EE1">
            <w:pPr>
              <w:pStyle w:val="Normalny1"/>
              <w:rPr>
                <w:rFonts w:ascii="Arial" w:hAnsi="Arial" w:cs="Arial"/>
                <w:sz w:val="14"/>
                <w:szCs w:val="14"/>
              </w:rPr>
            </w:pPr>
            <w:r w:rsidRPr="00D67EDD">
              <w:rPr>
                <w:rFonts w:ascii="Arial" w:hAnsi="Arial" w:cs="Arial"/>
                <w:sz w:val="14"/>
                <w:szCs w:val="14"/>
              </w:rPr>
              <w:t>Raport z praktyk: studium przypadku wybranego aspektu działania Instytucji/Firmy, w której odbywają się praktyki</w:t>
            </w:r>
          </w:p>
          <w:p w14:paraId="7BCE397D" w14:textId="77777777" w:rsidR="001D239A" w:rsidRPr="00B61690" w:rsidRDefault="001D239A" w:rsidP="00B84EE1">
            <w:pPr>
              <w:pStyle w:val="Normalny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EDD">
              <w:rPr>
                <w:rFonts w:ascii="Arial" w:hAnsi="Arial" w:cs="Arial"/>
                <w:sz w:val="14"/>
                <w:szCs w:val="14"/>
              </w:rPr>
              <w:t>Ocena praktyki Studenta wystawiona przez Opiekuna praktyk w danej Instytucji/Firmie (Zaświadczenie o odbyciu praktyk – Załącznik nr 3)</w:t>
            </w:r>
          </w:p>
        </w:tc>
      </w:tr>
      <w:tr w:rsidR="001D239A" w14:paraId="135962DB" w14:textId="77777777" w:rsidTr="00B84EE1">
        <w:trPr>
          <w:trHeight w:val="527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DF45" w14:textId="77777777" w:rsidR="001D239A" w:rsidRDefault="001D239A" w:rsidP="00B84EE1">
            <w:pPr>
              <w:spacing w:line="240" w:lineRule="auto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Elementy i wagi mające wpływ</w:t>
            </w:r>
          </w:p>
          <w:p w14:paraId="0F08132A" w14:textId="77777777" w:rsidR="001D239A" w:rsidRDefault="001D239A" w:rsidP="00B84EE1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F578" w14:textId="77777777" w:rsidR="001D239A" w:rsidRPr="00D67EDD" w:rsidRDefault="001D239A" w:rsidP="00B84EE1">
            <w:pPr>
              <w:pStyle w:val="Normalny1"/>
              <w:rPr>
                <w:rFonts w:ascii="Arial" w:hAnsi="Arial" w:cs="Arial"/>
                <w:bCs/>
                <w:sz w:val="14"/>
                <w:szCs w:val="14"/>
              </w:rPr>
            </w:pPr>
            <w:r w:rsidRPr="00D67EDD">
              <w:rPr>
                <w:rFonts w:ascii="Arial" w:hAnsi="Arial" w:cs="Arial"/>
                <w:bCs/>
                <w:sz w:val="14"/>
                <w:szCs w:val="14"/>
              </w:rPr>
              <w:t>1) ocena raportu z praktyk 45%;</w:t>
            </w:r>
          </w:p>
          <w:p w14:paraId="357CD3D0" w14:textId="77777777" w:rsidR="001D239A" w:rsidRPr="00B61690" w:rsidRDefault="001D239A" w:rsidP="00B84EE1">
            <w:pPr>
              <w:pStyle w:val="Normalny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EDD">
              <w:rPr>
                <w:rFonts w:ascii="Arial" w:hAnsi="Arial" w:cs="Arial"/>
                <w:bCs/>
                <w:sz w:val="14"/>
                <w:szCs w:val="14"/>
              </w:rPr>
              <w:t>(2) ocena ze strony instytucji, w której student odbywał praktykę 55%.</w:t>
            </w:r>
          </w:p>
          <w:p w14:paraId="10D69687" w14:textId="77777777" w:rsidR="001D239A" w:rsidRDefault="001D239A" w:rsidP="00B84EE1">
            <w:pPr>
              <w:pStyle w:val="Normalny1"/>
              <w:ind w:left="72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D239A" w14:paraId="17DED80B" w14:textId="77777777" w:rsidTr="00B84EE1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2CAB" w14:textId="77777777" w:rsidR="001D239A" w:rsidRDefault="001D239A" w:rsidP="00B84EE1">
            <w:pPr>
              <w:spacing w:line="240" w:lineRule="auto"/>
              <w:rPr>
                <w:rFonts w:ascii="Calibri" w:hAnsi="Calibri" w:cs="Times New Roman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89668" w14:textId="77777777" w:rsidR="001D239A" w:rsidRDefault="001D239A" w:rsidP="00B84EE1">
            <w:pPr>
              <w:pStyle w:val="Normalny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EDD">
              <w:rPr>
                <w:rFonts w:ascii="Arial" w:hAnsi="Arial" w:cs="Arial"/>
                <w:sz w:val="14"/>
                <w:szCs w:val="14"/>
              </w:rPr>
              <w:t xml:space="preserve">Siedziba pracodawcy, pokój </w:t>
            </w:r>
            <w:r>
              <w:rPr>
                <w:rFonts w:ascii="Arial" w:hAnsi="Arial" w:cs="Arial"/>
                <w:sz w:val="14"/>
                <w:szCs w:val="14"/>
              </w:rPr>
              <w:t>opiekuna Praktyk na Wydziale</w:t>
            </w:r>
          </w:p>
        </w:tc>
      </w:tr>
      <w:tr w:rsidR="001D239A" w:rsidRPr="00410635" w14:paraId="6D6EF4DA" w14:textId="77777777" w:rsidTr="00B84EE1">
        <w:trPr>
          <w:trHeight w:val="340"/>
        </w:trPr>
        <w:tc>
          <w:tcPr>
            <w:tcW w:w="10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E3AE" w14:textId="77777777" w:rsidR="001D239A" w:rsidRPr="00410635" w:rsidRDefault="001D239A" w:rsidP="00B84EE1">
            <w:pPr>
              <w:spacing w:line="240" w:lineRule="auto"/>
              <w:rPr>
                <w:sz w:val="16"/>
                <w:szCs w:val="16"/>
              </w:rPr>
            </w:pPr>
            <w:r w:rsidRPr="00410635">
              <w:rPr>
                <w:sz w:val="16"/>
                <w:szCs w:val="16"/>
              </w:rPr>
              <w:t xml:space="preserve">Literatura podstawowa: </w:t>
            </w:r>
          </w:p>
          <w:p w14:paraId="7EB56133" w14:textId="77777777" w:rsidR="001D239A" w:rsidRPr="00410635" w:rsidRDefault="001D239A" w:rsidP="00B84EE1">
            <w:pPr>
              <w:spacing w:line="240" w:lineRule="auto"/>
              <w:rPr>
                <w:sz w:val="16"/>
                <w:szCs w:val="16"/>
              </w:rPr>
            </w:pPr>
            <w:r w:rsidRPr="00410635">
              <w:rPr>
                <w:sz w:val="16"/>
                <w:szCs w:val="16"/>
              </w:rPr>
              <w:t xml:space="preserve">1) E. Babbie, Badania społeczne w praktyce. Warszawa: Wydawnictwo Naukowe PWN, Warszawa 2007. </w:t>
            </w:r>
          </w:p>
          <w:p w14:paraId="0F5EDD50" w14:textId="77777777" w:rsidR="001D239A" w:rsidRPr="00410635" w:rsidRDefault="001D239A" w:rsidP="00B84EE1">
            <w:pPr>
              <w:spacing w:line="240" w:lineRule="auto"/>
              <w:rPr>
                <w:sz w:val="16"/>
                <w:szCs w:val="16"/>
              </w:rPr>
            </w:pPr>
            <w:r w:rsidRPr="00410635">
              <w:rPr>
                <w:sz w:val="16"/>
                <w:szCs w:val="16"/>
              </w:rPr>
              <w:t>2) M. Strumińska-Kutra, I. Koładkiewicz, Studium przypadku. T. 2. W: D. Jemielniak (red.), Badania jakościowe. Metody i narzędzia, Wydawnictwo Naukowe PWN, Warszawa 2012.</w:t>
            </w:r>
          </w:p>
          <w:p w14:paraId="455CFC3C" w14:textId="77777777" w:rsidR="001D239A" w:rsidRPr="00410635" w:rsidRDefault="001D239A" w:rsidP="00B84EE1">
            <w:pPr>
              <w:spacing w:line="240" w:lineRule="auto"/>
              <w:rPr>
                <w:sz w:val="16"/>
                <w:szCs w:val="16"/>
              </w:rPr>
            </w:pPr>
            <w:r w:rsidRPr="00410635">
              <w:rPr>
                <w:sz w:val="16"/>
                <w:szCs w:val="16"/>
              </w:rPr>
              <w:t>3) S. Robbins, Zachowania w organizacji, Polskie Wydawnictwo Ekonomiczne, Warszawa 1998.</w:t>
            </w:r>
          </w:p>
          <w:p w14:paraId="1B457027" w14:textId="77777777" w:rsidR="001D239A" w:rsidRPr="00410635" w:rsidRDefault="001D239A" w:rsidP="00B84EE1">
            <w:pPr>
              <w:spacing w:line="240" w:lineRule="auto"/>
              <w:rPr>
                <w:sz w:val="16"/>
                <w:szCs w:val="16"/>
              </w:rPr>
            </w:pPr>
            <w:r w:rsidRPr="00410635">
              <w:rPr>
                <w:sz w:val="16"/>
                <w:szCs w:val="16"/>
              </w:rPr>
              <w:t>4) G. Morgan, Obrazy organizacji, Warszawa, Wydawnictwo Naukowe PWN, Warszawa 2013.</w:t>
            </w:r>
          </w:p>
          <w:p w14:paraId="51EC404A" w14:textId="77777777" w:rsidR="001D239A" w:rsidRPr="00410635" w:rsidRDefault="001D239A" w:rsidP="00B84EE1">
            <w:pPr>
              <w:spacing w:line="240" w:lineRule="auto"/>
              <w:rPr>
                <w:sz w:val="16"/>
                <w:szCs w:val="16"/>
              </w:rPr>
            </w:pPr>
            <w:r w:rsidRPr="00410635">
              <w:rPr>
                <w:sz w:val="16"/>
                <w:szCs w:val="16"/>
              </w:rPr>
              <w:t>Literatura uzupełniająca:</w:t>
            </w:r>
          </w:p>
          <w:p w14:paraId="6F6B3298" w14:textId="77777777" w:rsidR="001D239A" w:rsidRPr="00410635" w:rsidRDefault="001D239A" w:rsidP="00B84EE1">
            <w:pPr>
              <w:spacing w:line="240" w:lineRule="auto"/>
              <w:rPr>
                <w:sz w:val="16"/>
                <w:szCs w:val="16"/>
              </w:rPr>
            </w:pPr>
            <w:r w:rsidRPr="00410635">
              <w:rPr>
                <w:sz w:val="16"/>
                <w:szCs w:val="16"/>
              </w:rPr>
              <w:t>1) L. Grobel, Sztuka wywiadu. Lekcje mistrza, Wyd. Wojciech Marzec, Warszawa 2006.</w:t>
            </w:r>
          </w:p>
          <w:p w14:paraId="7E80D7A4" w14:textId="77777777" w:rsidR="001D239A" w:rsidRPr="00410635" w:rsidRDefault="001D239A" w:rsidP="00B84EE1">
            <w:pPr>
              <w:spacing w:line="240" w:lineRule="auto"/>
              <w:rPr>
                <w:sz w:val="16"/>
                <w:szCs w:val="16"/>
              </w:rPr>
            </w:pPr>
            <w:r w:rsidRPr="00410635">
              <w:rPr>
                <w:sz w:val="16"/>
                <w:szCs w:val="16"/>
              </w:rPr>
              <w:t>2) K. Konecki, Studia z metodologii badań jakościowych. Teoria ugruntowana, PWN Warszawa 2000.</w:t>
            </w:r>
          </w:p>
          <w:p w14:paraId="2FDDBA78" w14:textId="77777777" w:rsidR="001D239A" w:rsidRPr="00410635" w:rsidRDefault="001D239A" w:rsidP="00B84EE1">
            <w:pPr>
              <w:spacing w:line="240" w:lineRule="auto"/>
              <w:rPr>
                <w:sz w:val="16"/>
                <w:szCs w:val="16"/>
              </w:rPr>
            </w:pPr>
            <w:r w:rsidRPr="00410635">
              <w:rPr>
                <w:sz w:val="16"/>
                <w:szCs w:val="16"/>
              </w:rPr>
              <w:t xml:space="preserve">3) S.Kvale, Prowadzenie wywiadów,   PWN, Warszawa 2008. </w:t>
            </w:r>
          </w:p>
          <w:p w14:paraId="68476C3A" w14:textId="77777777" w:rsidR="001D239A" w:rsidRPr="00410635" w:rsidRDefault="001D239A" w:rsidP="00B84EE1">
            <w:pPr>
              <w:spacing w:line="240" w:lineRule="auto"/>
              <w:rPr>
                <w:sz w:val="16"/>
                <w:szCs w:val="16"/>
              </w:rPr>
            </w:pPr>
            <w:r w:rsidRPr="00410635">
              <w:rPr>
                <w:sz w:val="16"/>
                <w:szCs w:val="16"/>
              </w:rPr>
              <w:t>4. M.Malikowski M., Niezgoda M. (oprac.), Badania empiryczne w socjologii. Wybór tekstów, t. I i II, Tyczyn 1997.</w:t>
            </w:r>
          </w:p>
          <w:p w14:paraId="170FD6B9" w14:textId="77777777" w:rsidR="001D239A" w:rsidRPr="00410635" w:rsidRDefault="001D239A" w:rsidP="00B84EE1">
            <w:pPr>
              <w:spacing w:line="240" w:lineRule="auto"/>
              <w:rPr>
                <w:sz w:val="16"/>
                <w:szCs w:val="16"/>
              </w:rPr>
            </w:pPr>
            <w:r w:rsidRPr="00410635">
              <w:rPr>
                <w:sz w:val="16"/>
                <w:szCs w:val="16"/>
              </w:rPr>
              <w:t>5. D. Rancew-Sikora, Analiza konwersacyjna jako metoda badania rozmów codziennych, Warszawa 2007.</w:t>
            </w:r>
          </w:p>
          <w:p w14:paraId="55AD2F07" w14:textId="77777777" w:rsidR="001D239A" w:rsidRPr="00410635" w:rsidRDefault="001D239A" w:rsidP="00B84EE1">
            <w:pPr>
              <w:spacing w:line="240" w:lineRule="auto"/>
              <w:rPr>
                <w:sz w:val="16"/>
                <w:szCs w:val="16"/>
              </w:rPr>
            </w:pPr>
            <w:r w:rsidRPr="00410635">
              <w:rPr>
                <w:sz w:val="16"/>
                <w:szCs w:val="16"/>
              </w:rPr>
              <w:t>6. D. Silverman, Interpretacja danych jakościowych, PWN, Warszawa 2010.</w:t>
            </w:r>
          </w:p>
          <w:p w14:paraId="6FF205BE" w14:textId="77777777" w:rsidR="001D239A" w:rsidRPr="00410635" w:rsidRDefault="001D239A" w:rsidP="00B84EE1">
            <w:pPr>
              <w:spacing w:line="240" w:lineRule="auto"/>
              <w:rPr>
                <w:sz w:val="16"/>
                <w:szCs w:val="16"/>
              </w:rPr>
            </w:pPr>
            <w:r w:rsidRPr="00410635">
              <w:rPr>
                <w:sz w:val="16"/>
                <w:szCs w:val="16"/>
              </w:rPr>
              <w:t>7. D. Silverman , Prowadzenie badań jakościowych, PWN, Warszawa 2008.</w:t>
            </w:r>
          </w:p>
          <w:p w14:paraId="32D340F0" w14:textId="77777777" w:rsidR="001D239A" w:rsidRPr="00410635" w:rsidRDefault="001D239A" w:rsidP="00B84EE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D239A" w14:paraId="47D83812" w14:textId="77777777" w:rsidTr="00B84EE1">
        <w:trPr>
          <w:trHeight w:val="340"/>
        </w:trPr>
        <w:tc>
          <w:tcPr>
            <w:tcW w:w="10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3BD7" w14:textId="77777777" w:rsidR="001D239A" w:rsidRDefault="001D239A" w:rsidP="00B84EE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21688FA2" w14:textId="77777777" w:rsidR="001D239A" w:rsidRDefault="001D239A" w:rsidP="00B84EE1">
            <w:pPr>
              <w:spacing w:line="240" w:lineRule="auto"/>
              <w:rPr>
                <w:sz w:val="20"/>
                <w:szCs w:val="20"/>
              </w:rPr>
            </w:pPr>
            <w:r w:rsidRPr="00410635">
              <w:rPr>
                <w:sz w:val="20"/>
                <w:szCs w:val="20"/>
              </w:rPr>
              <w:t xml:space="preserve">Regulamin praktyk, formularze przebiegu praktyki i raportu oraz pozostałe dokumenty niezbędne do zaliczenia praktyki zawodowej są podane do wiadomości Studentów i zamieszczone na stronie Wydziału </w:t>
            </w:r>
            <w:r>
              <w:rPr>
                <w:sz w:val="20"/>
                <w:szCs w:val="20"/>
              </w:rPr>
              <w:t>Socjologii i Pedagogiki</w:t>
            </w:r>
          </w:p>
          <w:p w14:paraId="435AFC3D" w14:textId="77777777" w:rsidR="001D239A" w:rsidRDefault="001D239A" w:rsidP="00B84EE1">
            <w:pPr>
              <w:spacing w:line="240" w:lineRule="auto"/>
              <w:rPr>
                <w:sz w:val="20"/>
                <w:szCs w:val="20"/>
              </w:rPr>
            </w:pPr>
          </w:p>
          <w:p w14:paraId="148B8774" w14:textId="77777777" w:rsidR="001D239A" w:rsidRDefault="001D239A" w:rsidP="00B84EE1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4CEBD697" w14:textId="77777777" w:rsidR="001D239A" w:rsidRDefault="001D239A" w:rsidP="001D239A">
      <w:pPr>
        <w:rPr>
          <w:rFonts w:ascii="Calibri" w:hAnsi="Calibri"/>
          <w:sz w:val="16"/>
        </w:rPr>
      </w:pPr>
    </w:p>
    <w:tbl>
      <w:tblPr>
        <w:tblpPr w:leftFromText="141" w:rightFromText="141" w:vertAnchor="text" w:horzAnchor="margin" w:tblpXSpec="center" w:tblpY="520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4"/>
        <w:gridCol w:w="1441"/>
      </w:tblGrid>
      <w:tr w:rsidR="001D239A" w14:paraId="0A4DD430" w14:textId="77777777" w:rsidTr="00B84EE1">
        <w:trPr>
          <w:trHeight w:val="536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46B6" w14:textId="77777777" w:rsidR="001D239A" w:rsidRDefault="001D239A" w:rsidP="00B84EE1">
            <w:pPr>
              <w:rPr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5E26" w14:textId="77777777" w:rsidR="001D239A" w:rsidRDefault="001D239A" w:rsidP="00B84EE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 h</w:t>
            </w:r>
          </w:p>
        </w:tc>
      </w:tr>
      <w:tr w:rsidR="001D239A" w14:paraId="53E6094C" w14:textId="77777777" w:rsidTr="00B84EE1">
        <w:trPr>
          <w:trHeight w:val="476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FCFE" w14:textId="77777777" w:rsidR="001D239A" w:rsidRDefault="001D239A" w:rsidP="00B84E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8806" w14:textId="77777777" w:rsidR="001D239A" w:rsidRDefault="001D239A" w:rsidP="00B84EE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0,2  ECTS</w:t>
            </w:r>
          </w:p>
        </w:tc>
      </w:tr>
    </w:tbl>
    <w:p w14:paraId="3AFF8E83" w14:textId="77777777" w:rsidR="001D239A" w:rsidRDefault="001D239A" w:rsidP="001D239A">
      <w:pPr>
        <w:rPr>
          <w:sz w:val="16"/>
        </w:rPr>
      </w:pPr>
      <w:r>
        <w:rPr>
          <w:sz w:val="16"/>
        </w:rPr>
        <w:t xml:space="preserve"> Wskaźniki ilościowe charakteryzujące moduł/przedmiot:</w:t>
      </w:r>
    </w:p>
    <w:tbl>
      <w:tblPr>
        <w:tblW w:w="0" w:type="auto"/>
        <w:tblInd w:w="-414" w:type="dxa"/>
        <w:tblLayout w:type="fixed"/>
        <w:tblLook w:val="0000" w:firstRow="0" w:lastRow="0" w:firstColumn="0" w:lastColumn="0" w:noHBand="0" w:noVBand="0"/>
      </w:tblPr>
      <w:tblGrid>
        <w:gridCol w:w="7228"/>
        <w:gridCol w:w="2246"/>
      </w:tblGrid>
      <w:tr w:rsidR="001D239A" w:rsidRPr="00410635" w14:paraId="16DC10A5" w14:textId="77777777" w:rsidTr="00B84EE1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0B12A0" w14:textId="77777777" w:rsidR="001D239A" w:rsidRPr="00410635" w:rsidRDefault="001D239A" w:rsidP="00B84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4106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Udział w praktykach </w:t>
            </w: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D67890" w14:textId="77777777" w:rsidR="001D239A" w:rsidRPr="00410635" w:rsidRDefault="001D239A" w:rsidP="00B84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4106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=3,4 ECTS</w:t>
            </w:r>
          </w:p>
        </w:tc>
      </w:tr>
      <w:tr w:rsidR="001D239A" w:rsidRPr="00410635" w14:paraId="6128AEBF" w14:textId="77777777" w:rsidTr="00B84EE1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7745BD" w14:textId="77777777" w:rsidR="001D239A" w:rsidRPr="00410635" w:rsidRDefault="001D239A" w:rsidP="00B84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BB1530" w14:textId="77777777" w:rsidR="001D239A" w:rsidRPr="00410635" w:rsidRDefault="001D239A" w:rsidP="00B84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1D239A" w:rsidRPr="00410635" w14:paraId="41EB67D4" w14:textId="77777777" w:rsidTr="00B84EE1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C4CD32" w14:textId="77777777" w:rsidR="001D239A" w:rsidRPr="00410635" w:rsidRDefault="001D239A" w:rsidP="00B84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4106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Konsultacje</w:t>
            </w: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00E203" w14:textId="77777777" w:rsidR="001D239A" w:rsidRPr="00410635" w:rsidRDefault="001D239A" w:rsidP="00B84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4106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5h = 0,2 ECTS</w:t>
            </w:r>
          </w:p>
        </w:tc>
      </w:tr>
      <w:tr w:rsidR="001D239A" w:rsidRPr="00410635" w14:paraId="2DEDF0C2" w14:textId="77777777" w:rsidTr="00B84EE1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FB0894" w14:textId="77777777" w:rsidR="001D239A" w:rsidRPr="00410635" w:rsidRDefault="001D239A" w:rsidP="00B84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4106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Przygotowanie raportu z praktyk</w:t>
            </w: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850A6D" w14:textId="77777777" w:rsidR="001D239A" w:rsidRPr="00410635" w:rsidRDefault="001D239A" w:rsidP="00B84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4106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10h = 0,4 ECTS</w:t>
            </w:r>
          </w:p>
        </w:tc>
      </w:tr>
      <w:tr w:rsidR="001D239A" w:rsidRPr="00410635" w14:paraId="37A3316F" w14:textId="77777777" w:rsidTr="00B84EE1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3A1161" w14:textId="77777777" w:rsidR="001D239A" w:rsidRPr="00410635" w:rsidRDefault="001D239A" w:rsidP="00B84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4106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B973FA" w14:textId="77777777" w:rsidR="001D239A" w:rsidRPr="00410635" w:rsidRDefault="001D239A" w:rsidP="00B84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41063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120 h</w:t>
            </w:r>
          </w:p>
        </w:tc>
      </w:tr>
      <w:tr w:rsidR="001D239A" w:rsidRPr="00410635" w14:paraId="1FF5E98C" w14:textId="77777777" w:rsidTr="00B84EE1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AC53A8" w14:textId="77777777" w:rsidR="001D239A" w:rsidRPr="00410635" w:rsidRDefault="001D239A" w:rsidP="00B84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120FD4" w14:textId="77777777" w:rsidR="001D239A" w:rsidRPr="00410635" w:rsidRDefault="001D239A" w:rsidP="00B84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41063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 ECTS</w:t>
            </w:r>
          </w:p>
        </w:tc>
      </w:tr>
    </w:tbl>
    <w:p w14:paraId="380D55CF" w14:textId="77777777" w:rsidR="001D239A" w:rsidRDefault="001D239A" w:rsidP="001D239A">
      <w:pPr>
        <w:rPr>
          <w:rFonts w:ascii="Calibri" w:hAnsi="Calibri"/>
        </w:rPr>
      </w:pPr>
    </w:p>
    <w:p w14:paraId="72A1B7A5" w14:textId="77777777" w:rsidR="001D239A" w:rsidRDefault="001D239A" w:rsidP="001D239A">
      <w:pPr>
        <w:rPr>
          <w:sz w:val="16"/>
        </w:rPr>
      </w:pPr>
      <w:r>
        <w:rPr>
          <w:sz w:val="18"/>
        </w:rPr>
        <w:t>Tabela zgodności kierunkowych efektów kształcenia z efektami przedmiotu:</w:t>
      </w:r>
    </w:p>
    <w:p w14:paraId="410F1FCA" w14:textId="77777777" w:rsidR="001D239A" w:rsidRDefault="001D239A" w:rsidP="001D239A">
      <w:pPr>
        <w:rPr>
          <w:vertAlign w:val="superscript"/>
        </w:rPr>
      </w:pPr>
    </w:p>
    <w:tbl>
      <w:tblPr>
        <w:tblW w:w="10492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1D239A" w14:paraId="17935A72" w14:textId="77777777" w:rsidTr="00B84EE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631E" w14:textId="77777777" w:rsidR="001D239A" w:rsidRDefault="001D239A" w:rsidP="00B84E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74D4" w14:textId="77777777" w:rsidR="001D239A" w:rsidRDefault="001D239A" w:rsidP="00B84E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B777" w14:textId="77777777" w:rsidR="001D239A" w:rsidRDefault="001D239A" w:rsidP="00B84E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30E4" w14:textId="77777777" w:rsidR="001D239A" w:rsidRDefault="001D239A" w:rsidP="00B84EE1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Oddziaływanie zajęć na efekt kierunkowy*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1D239A" w14:paraId="35F7120F" w14:textId="77777777" w:rsidTr="00B84EE1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01830F" w14:textId="77777777" w:rsidR="001D239A" w:rsidRDefault="001D239A" w:rsidP="00B84EE1">
            <w:pPr>
              <w:pStyle w:val="Normalny1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W_01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0DA067" w14:textId="77777777" w:rsidR="001D239A" w:rsidRPr="00B61690" w:rsidRDefault="001D239A" w:rsidP="00B84EE1">
            <w:pPr>
              <w:pStyle w:val="Normalny1"/>
              <w:rPr>
                <w:rFonts w:ascii="Arial" w:eastAsia="Arial" w:hAnsi="Arial" w:cs="Arial"/>
                <w:sz w:val="14"/>
                <w:szCs w:val="14"/>
              </w:rPr>
            </w:pPr>
            <w:r w:rsidRPr="00B61690">
              <w:rPr>
                <w:rFonts w:ascii="Arial" w:eastAsia="Arial" w:hAnsi="Arial" w:cs="Arial"/>
                <w:sz w:val="14"/>
                <w:szCs w:val="14"/>
              </w:rPr>
              <w:t>student ma ogólną wiedzę o strukturach i instytucjach społecznych, o normach i regułach będących podstawą ich funkcjonowania, o relacjach między strukturami i instytucjami społecznymi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F73F9" w14:textId="77777777" w:rsidR="001D239A" w:rsidRDefault="001D239A" w:rsidP="00B84EE1">
            <w:pPr>
              <w:pStyle w:val="Normalny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KS_W08/P6S_UK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E828" w14:textId="77777777" w:rsidR="001D239A" w:rsidRDefault="001D239A" w:rsidP="00B84EE1">
            <w:pPr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1D239A" w14:paraId="6C220405" w14:textId="77777777" w:rsidTr="00B84EE1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CA6E2" w14:textId="77777777" w:rsidR="001D239A" w:rsidRDefault="001D239A" w:rsidP="00B84EE1">
            <w:pPr>
              <w:pStyle w:val="Normalny1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U_01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1B1958" w14:textId="77777777" w:rsidR="001D239A" w:rsidRPr="00B61690" w:rsidRDefault="001D239A" w:rsidP="00B84EE1">
            <w:pPr>
              <w:pStyle w:val="Normalny1"/>
              <w:rPr>
                <w:rFonts w:ascii="Arial" w:eastAsia="Arial" w:hAnsi="Arial" w:cs="Arial"/>
                <w:sz w:val="14"/>
                <w:szCs w:val="14"/>
              </w:rPr>
            </w:pPr>
            <w:r w:rsidRPr="00B61690">
              <w:rPr>
                <w:rFonts w:ascii="Arial" w:eastAsia="Arial" w:hAnsi="Arial" w:cs="Arial"/>
                <w:sz w:val="14"/>
                <w:szCs w:val="14"/>
              </w:rPr>
              <w:t xml:space="preserve"> student potrafi ocenić przydatność podstawowych metod i technik do realizacji konkretnych celów badawczych</w:t>
            </w:r>
          </w:p>
          <w:p w14:paraId="21A83EBB" w14:textId="77777777" w:rsidR="001D239A" w:rsidRDefault="001D239A" w:rsidP="00B84EE1">
            <w:pPr>
              <w:pStyle w:val="Normalny1"/>
              <w:spacing w:line="328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B45C7" w14:textId="77777777" w:rsidR="001D239A" w:rsidRDefault="001D239A" w:rsidP="00B84EE1">
            <w:pPr>
              <w:pStyle w:val="Normalny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KS_U01/P6S_UW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C5D2" w14:textId="77777777" w:rsidR="001D239A" w:rsidRDefault="001D239A" w:rsidP="00B84EE1">
            <w:pPr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1D239A" w14:paraId="35E7CC73" w14:textId="77777777" w:rsidTr="00B84EE1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0121E2" w14:textId="77777777" w:rsidR="001D239A" w:rsidRDefault="001D239A" w:rsidP="00B84EE1">
            <w:pPr>
              <w:pStyle w:val="Normalny1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U_02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7DD4DB" w14:textId="77777777" w:rsidR="001D239A" w:rsidRDefault="001D239A" w:rsidP="00B84EE1">
            <w:pPr>
              <w:pStyle w:val="Normalny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Student jest gotów do określenia prawidłowości występujących w ludzkich zachowaniach i ich psychologicznych uwarunkowań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BDC34" w14:textId="77777777" w:rsidR="001D239A" w:rsidRDefault="001D239A" w:rsidP="00B84EE1">
            <w:pPr>
              <w:pStyle w:val="Normalny1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KS_U02/P6S_UW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A076" w14:textId="77777777" w:rsidR="001D239A" w:rsidRDefault="001D239A" w:rsidP="00B84EE1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1D239A" w14:paraId="60389B99" w14:textId="77777777" w:rsidTr="00B84EE1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9B1BBD" w14:textId="77777777" w:rsidR="001D239A" w:rsidRDefault="001D239A" w:rsidP="00B84EE1">
            <w:pPr>
              <w:pStyle w:val="Normalny1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U_03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83F1D6" w14:textId="77777777" w:rsidR="001D239A" w:rsidRPr="00D529DC" w:rsidRDefault="001D239A" w:rsidP="00B84EE1">
            <w:pPr>
              <w:pStyle w:val="Normalny1"/>
              <w:rPr>
                <w:rFonts w:ascii="Arial" w:eastAsia="Arial" w:hAnsi="Arial" w:cs="Arial"/>
                <w:sz w:val="14"/>
                <w:szCs w:val="14"/>
              </w:rPr>
            </w:pPr>
            <w:r w:rsidRPr="00D529DC">
              <w:rPr>
                <w:rFonts w:ascii="Arial" w:eastAsia="Arial" w:hAnsi="Arial" w:cs="Arial"/>
                <w:sz w:val="14"/>
                <w:szCs w:val="14"/>
              </w:rPr>
              <w:t xml:space="preserve">student potrafi wykonywać podstawowe analizy statystyczne posługując się narzędziami informatycznymi </w:t>
            </w:r>
          </w:p>
          <w:p w14:paraId="0DE15FDC" w14:textId="77777777" w:rsidR="001D239A" w:rsidRDefault="001D239A" w:rsidP="00B84EE1">
            <w:pPr>
              <w:pStyle w:val="Normalny1"/>
              <w:spacing w:line="328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287B" w14:textId="77777777" w:rsidR="001D239A" w:rsidRDefault="001D239A" w:rsidP="00B84EE1">
            <w:pPr>
              <w:pStyle w:val="Normalny1"/>
              <w:spacing w:line="36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KS_U05/P6S_UW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BAF1" w14:textId="77777777" w:rsidR="001D239A" w:rsidRDefault="001D239A" w:rsidP="00B84E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1D239A" w14:paraId="7E053ED6" w14:textId="77777777" w:rsidTr="00B84EE1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B613B8" w14:textId="77777777" w:rsidR="001D239A" w:rsidRDefault="001D239A" w:rsidP="00B84EE1">
            <w:pPr>
              <w:pStyle w:val="Normalny1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U_04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1F8390" w14:textId="77777777" w:rsidR="001D239A" w:rsidRPr="00D529DC" w:rsidRDefault="001D239A" w:rsidP="00B84EE1">
            <w:pPr>
              <w:pStyle w:val="Normalny1"/>
              <w:rPr>
                <w:rFonts w:ascii="Arial" w:eastAsia="Arial" w:hAnsi="Arial" w:cs="Arial"/>
                <w:sz w:val="14"/>
                <w:szCs w:val="14"/>
              </w:rPr>
            </w:pPr>
            <w:r w:rsidRPr="00D529DC">
              <w:rPr>
                <w:rFonts w:ascii="Arial" w:eastAsia="Arial" w:hAnsi="Arial" w:cs="Arial"/>
                <w:sz w:val="14"/>
                <w:szCs w:val="14"/>
              </w:rPr>
              <w:t>student potrafi gromadzić dane i przeprowadzić proste badania zjawisk społecznych w oparciu o metody ilościowe i jakościowe oraz sformułować wnioski i przedstawić wyniki</w:t>
            </w:r>
          </w:p>
          <w:p w14:paraId="4E06FFC2" w14:textId="77777777" w:rsidR="001D239A" w:rsidRDefault="001D239A" w:rsidP="00B84EE1">
            <w:pPr>
              <w:pStyle w:val="Normalny1"/>
              <w:spacing w:line="328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8426" w14:textId="77777777" w:rsidR="001D239A" w:rsidRDefault="001D239A" w:rsidP="00B84EE1">
            <w:pPr>
              <w:pStyle w:val="Normalny1"/>
              <w:spacing w:line="36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KS_U06/P6S_UW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9B5E" w14:textId="77777777" w:rsidR="001D239A" w:rsidRDefault="001D239A" w:rsidP="00B84E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1D239A" w14:paraId="5EA28B6A" w14:textId="77777777" w:rsidTr="00B84EE1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881D8" w14:textId="77777777" w:rsidR="001D239A" w:rsidRDefault="001D239A" w:rsidP="00B84EE1">
            <w:pPr>
              <w:pStyle w:val="Normalny1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K_01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A9F6BD" w14:textId="77777777" w:rsidR="001D239A" w:rsidRDefault="001D239A" w:rsidP="00B84EE1">
            <w:pPr>
              <w:pStyle w:val="Normalny1"/>
              <w:spacing w:line="328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D529DC">
              <w:rPr>
                <w:rFonts w:ascii="Arial" w:eastAsia="Arial" w:hAnsi="Arial" w:cs="Arial"/>
                <w:sz w:val="14"/>
                <w:szCs w:val="14"/>
              </w:rPr>
              <w:t>student jest gotów do krytycznej oceny posiadanej wiedzy socjologicznej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7E23" w14:textId="77777777" w:rsidR="001D239A" w:rsidRDefault="001D239A" w:rsidP="00B84EE1">
            <w:pPr>
              <w:pStyle w:val="Normalny1"/>
              <w:spacing w:line="36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KS_S01/P6S_KK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D783" w14:textId="77777777" w:rsidR="001D239A" w:rsidRDefault="001D239A" w:rsidP="00B84E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</w:tbl>
    <w:p w14:paraId="1CCB3EA5" w14:textId="77777777" w:rsidR="001D239A" w:rsidRDefault="001D239A" w:rsidP="001D239A">
      <w:pPr>
        <w:pStyle w:val="Default"/>
        <w:spacing w:line="360" w:lineRule="auto"/>
        <w:jc w:val="both"/>
        <w:rPr>
          <w:rFonts w:cs="Times New Roman"/>
          <w:color w:val="auto"/>
          <w:sz w:val="20"/>
          <w:szCs w:val="20"/>
        </w:rPr>
      </w:pPr>
    </w:p>
    <w:p w14:paraId="35A5C811" w14:textId="77777777" w:rsidR="002D1C09" w:rsidRDefault="002D1C09"/>
    <w:sectPr w:rsidR="002D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9A"/>
    <w:rsid w:val="001D239A"/>
    <w:rsid w:val="002D1C09"/>
    <w:rsid w:val="004F35FC"/>
    <w:rsid w:val="0078361A"/>
    <w:rsid w:val="00C3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8F9B"/>
  <w15:chartTrackingRefBased/>
  <w15:docId w15:val="{766E3045-16BB-4A38-B7AE-23B66972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239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1D23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905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Maj</dc:creator>
  <cp:keywords/>
  <dc:description/>
  <cp:lastModifiedBy>Agnieszka Maj</cp:lastModifiedBy>
  <cp:revision>2</cp:revision>
  <dcterms:created xsi:type="dcterms:W3CDTF">2020-04-30T14:58:00Z</dcterms:created>
  <dcterms:modified xsi:type="dcterms:W3CDTF">2020-05-07T19:27:00Z</dcterms:modified>
</cp:coreProperties>
</file>