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BB4DF" w14:textId="77777777" w:rsidR="005F7D3C" w:rsidRPr="00173E7F" w:rsidRDefault="005F7D3C" w:rsidP="005F7D3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5"/>
        <w:gridCol w:w="1683"/>
        <w:gridCol w:w="2831"/>
        <w:gridCol w:w="1319"/>
        <w:gridCol w:w="104"/>
        <w:gridCol w:w="1282"/>
        <w:gridCol w:w="747"/>
        <w:gridCol w:w="923"/>
        <w:gridCol w:w="369"/>
      </w:tblGrid>
      <w:tr w:rsidR="005F7D3C" w:rsidRPr="00173E7F" w14:paraId="791ABB50" w14:textId="77777777" w:rsidTr="00D50A89">
        <w:trPr>
          <w:trHeight w:val="559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F67419" w14:textId="77777777" w:rsidR="005F7D3C" w:rsidRPr="00173E7F" w:rsidRDefault="005F7D3C" w:rsidP="00D50A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D0DFE9" w14:textId="3CCCC1F3" w:rsidR="005F7D3C" w:rsidRPr="00173E7F" w:rsidRDefault="000F00A6" w:rsidP="00D50A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2019-2020</w:t>
            </w:r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72ADF28" w14:textId="77777777" w:rsidR="005F7D3C" w:rsidRPr="00173E7F" w:rsidRDefault="005F7D3C" w:rsidP="00D50A89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C008DA" w14:textId="77777777" w:rsidR="005F7D3C" w:rsidRPr="00CF7F2D" w:rsidRDefault="00CF7F2D" w:rsidP="00D50A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06ED5" w14:textId="77777777" w:rsidR="005F7D3C" w:rsidRPr="00173E7F" w:rsidRDefault="005F7D3C" w:rsidP="00D50A89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48C0D6" w14:textId="77777777" w:rsidR="005F7D3C" w:rsidRPr="00173E7F" w:rsidRDefault="005F7D3C" w:rsidP="00D50A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3E7F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</w:tr>
      <w:tr w:rsidR="005F7D3C" w:rsidRPr="00173E7F" w14:paraId="7F6022E6" w14:textId="77777777" w:rsidTr="00D50A89">
        <w:trPr>
          <w:trHeight w:val="283"/>
          <w:jc w:val="center"/>
        </w:trPr>
        <w:tc>
          <w:tcPr>
            <w:tcW w:w="105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90E9A5" w14:textId="77777777" w:rsidR="005F7D3C" w:rsidRPr="00173E7F" w:rsidRDefault="005F7D3C" w:rsidP="00D50A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F7D3C" w:rsidRPr="00173E7F" w14:paraId="4507B5E3" w14:textId="77777777" w:rsidTr="00D50A89">
        <w:trPr>
          <w:trHeight w:val="40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27C818" w14:textId="77777777" w:rsidR="005F7D3C" w:rsidRPr="00173E7F" w:rsidRDefault="005F7D3C" w:rsidP="00D50A89">
            <w:pPr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</w:pPr>
            <w:r w:rsidRPr="00173E7F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173E7F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173E7F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3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3401FB" w14:textId="77777777" w:rsidR="005F7D3C" w:rsidRPr="00173E7F" w:rsidRDefault="005F7D3C" w:rsidP="00D50A89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73E7F">
              <w:rPr>
                <w:rFonts w:ascii="Arial" w:hAnsi="Arial" w:cs="Arial"/>
                <w:sz w:val="20"/>
                <w:szCs w:val="20"/>
              </w:rPr>
              <w:t>WPROWADZENIE DO PEDEUTOLOGII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3CDC0A" w14:textId="77777777" w:rsidR="005F7D3C" w:rsidRPr="00173E7F" w:rsidRDefault="005F7D3C" w:rsidP="00D50A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173E7F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D24E03" w14:textId="77777777" w:rsidR="005F7D3C" w:rsidRPr="00173E7F" w:rsidRDefault="005F7D3C" w:rsidP="00D50A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5F7D3C" w:rsidRPr="00173E7F" w14:paraId="5B329D8C" w14:textId="77777777" w:rsidTr="00D50A89">
        <w:trPr>
          <w:trHeight w:val="340"/>
          <w:jc w:val="center"/>
        </w:trPr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956A" w14:textId="77777777" w:rsidR="005F7D3C" w:rsidRPr="00173E7F" w:rsidRDefault="005F7D3C" w:rsidP="00D50A89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173E7F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Pr="00173E7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D614" w14:textId="77777777" w:rsidR="005F7D3C" w:rsidRPr="00173E7F" w:rsidRDefault="005F7D3C" w:rsidP="00D50A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E7F">
              <w:rPr>
                <w:rStyle w:val="st"/>
                <w:rFonts w:ascii="Arial" w:hAnsi="Arial" w:cs="Arial"/>
                <w:sz w:val="16"/>
                <w:szCs w:val="16"/>
              </w:rPr>
              <w:t>INTRODUCTION TO</w:t>
            </w:r>
            <w:r w:rsidRPr="00173E7F"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PEDEUTOLOGY</w:t>
            </w:r>
          </w:p>
        </w:tc>
      </w:tr>
      <w:tr w:rsidR="005F7D3C" w:rsidRPr="00173E7F" w14:paraId="0F1B3892" w14:textId="77777777" w:rsidTr="00D50A89">
        <w:trPr>
          <w:trHeight w:val="340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ED5C" w14:textId="77777777" w:rsidR="005F7D3C" w:rsidRPr="00173E7F" w:rsidRDefault="005F7D3C" w:rsidP="00D50A89">
            <w:pPr>
              <w:rPr>
                <w:rFonts w:ascii="Arial" w:hAnsi="Arial" w:cs="Arial"/>
                <w:sz w:val="16"/>
                <w:szCs w:val="16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173E7F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Pr="00173E7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B2AC" w14:textId="77777777" w:rsidR="005F7D3C" w:rsidRPr="00173E7F" w:rsidRDefault="005F7D3C" w:rsidP="00D50A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3E7F">
              <w:rPr>
                <w:rFonts w:ascii="Arial" w:hAnsi="Arial" w:cs="Arial"/>
                <w:bCs/>
                <w:sz w:val="16"/>
                <w:szCs w:val="16"/>
              </w:rPr>
              <w:t>Pedagogika</w:t>
            </w:r>
          </w:p>
        </w:tc>
      </w:tr>
      <w:tr w:rsidR="005F7D3C" w:rsidRPr="00173E7F" w14:paraId="0C89472B" w14:textId="77777777" w:rsidTr="00D50A89">
        <w:trPr>
          <w:trHeight w:val="340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E27A" w14:textId="77777777" w:rsidR="005F7D3C" w:rsidRPr="00173E7F" w:rsidRDefault="005F7D3C" w:rsidP="00D50A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173E7F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173E7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26F4" w14:textId="77777777" w:rsidR="005F7D3C" w:rsidRPr="00173E7F" w:rsidRDefault="005F7D3C" w:rsidP="00D50A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>Dr. Yuriy Plyska</w:t>
            </w:r>
          </w:p>
        </w:tc>
      </w:tr>
      <w:tr w:rsidR="005F7D3C" w:rsidRPr="00173E7F" w14:paraId="20C9D5BF" w14:textId="77777777" w:rsidTr="00D50A89">
        <w:trPr>
          <w:trHeight w:val="340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FF03" w14:textId="77777777" w:rsidR="005F7D3C" w:rsidRPr="00173E7F" w:rsidRDefault="005F7D3C" w:rsidP="00D50A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173E7F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173E7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C704" w14:textId="77777777" w:rsidR="005F7D3C" w:rsidRPr="00173E7F" w:rsidRDefault="005F7D3C" w:rsidP="00D50A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>Dr. Yuriy Plyska</w:t>
            </w:r>
          </w:p>
        </w:tc>
      </w:tr>
      <w:tr w:rsidR="005F7D3C" w:rsidRPr="00173E7F" w14:paraId="7AE79AAD" w14:textId="77777777" w:rsidTr="00D50A89">
        <w:trPr>
          <w:trHeight w:val="340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CC70" w14:textId="77777777" w:rsidR="005F7D3C" w:rsidRPr="00173E7F" w:rsidRDefault="005F7D3C" w:rsidP="00D50A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173E7F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173E7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CC8A" w14:textId="77777777" w:rsidR="005F7D3C" w:rsidRPr="00173E7F" w:rsidRDefault="005F7D3C" w:rsidP="00D50A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3E7F">
              <w:rPr>
                <w:rFonts w:ascii="Arial" w:hAnsi="Arial" w:cs="Arial"/>
                <w:bCs/>
                <w:sz w:val="16"/>
                <w:szCs w:val="16"/>
              </w:rPr>
              <w:t>Katedra Edukacji i Kultury WNS SGGW</w:t>
            </w:r>
          </w:p>
        </w:tc>
      </w:tr>
      <w:tr w:rsidR="005F7D3C" w:rsidRPr="00173E7F" w14:paraId="6E17DE0F" w14:textId="77777777" w:rsidTr="00D50A89">
        <w:trPr>
          <w:trHeight w:val="340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E92B" w14:textId="77777777" w:rsidR="005F7D3C" w:rsidRPr="00173E7F" w:rsidRDefault="005F7D3C" w:rsidP="00D50A8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173E7F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173E7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D616" w14:textId="77777777" w:rsidR="005F7D3C" w:rsidRPr="00173E7F" w:rsidRDefault="005F7D3C" w:rsidP="00D50A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3E7F">
              <w:rPr>
                <w:rFonts w:ascii="Arial" w:hAnsi="Arial" w:cs="Arial"/>
                <w:bCs/>
                <w:sz w:val="16"/>
                <w:szCs w:val="16"/>
              </w:rPr>
              <w:t>WNS SGGW</w:t>
            </w:r>
          </w:p>
        </w:tc>
      </w:tr>
      <w:tr w:rsidR="005F7D3C" w:rsidRPr="00173E7F" w14:paraId="011A7DAF" w14:textId="77777777" w:rsidTr="00D50A89">
        <w:trPr>
          <w:trHeight w:val="340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DE03" w14:textId="77777777" w:rsidR="005F7D3C" w:rsidRPr="00173E7F" w:rsidRDefault="005F7D3C" w:rsidP="00D50A89">
            <w:pPr>
              <w:rPr>
                <w:rFonts w:ascii="Arial" w:hAnsi="Arial" w:cs="Arial"/>
                <w:sz w:val="16"/>
                <w:szCs w:val="16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173E7F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173E7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D69B" w14:textId="77777777" w:rsidR="005F7D3C" w:rsidRPr="00173E7F" w:rsidRDefault="005F7D3C" w:rsidP="00D50A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E7F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Pr="00173E7F">
              <w:rPr>
                <w:rFonts w:ascii="Arial" w:hAnsi="Arial" w:cs="Arial"/>
                <w:sz w:val="16"/>
                <w:szCs w:val="16"/>
              </w:rPr>
              <w:t xml:space="preserve"> podstawowy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D704" w14:textId="77777777" w:rsidR="005F7D3C" w:rsidRPr="00173E7F" w:rsidRDefault="005F7D3C" w:rsidP="00D50A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E7F">
              <w:rPr>
                <w:rFonts w:ascii="Arial" w:hAnsi="Arial" w:cs="Arial"/>
                <w:bCs/>
                <w:sz w:val="16"/>
                <w:szCs w:val="16"/>
              </w:rPr>
              <w:t>b) stopień I    rok 2</w:t>
            </w:r>
            <w:r w:rsidR="00CF7F2D">
              <w:rPr>
                <w:rFonts w:ascii="Arial" w:hAnsi="Arial" w:cs="Arial"/>
                <w:bCs/>
                <w:sz w:val="16"/>
                <w:szCs w:val="16"/>
              </w:rPr>
              <w:t xml:space="preserve">    sem 4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A511" w14:textId="77777777" w:rsidR="005F7D3C" w:rsidRPr="00173E7F" w:rsidRDefault="005F7D3C" w:rsidP="00D50A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E7F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173E7F">
              <w:rPr>
                <w:rFonts w:ascii="Arial" w:hAnsi="Arial" w:cs="Arial"/>
                <w:sz w:val="16"/>
                <w:szCs w:val="16"/>
              </w:rPr>
              <w:t xml:space="preserve"> stacjonarne</w:t>
            </w:r>
          </w:p>
        </w:tc>
      </w:tr>
      <w:tr w:rsidR="005F7D3C" w:rsidRPr="00173E7F" w14:paraId="2E7BB9E9" w14:textId="77777777" w:rsidTr="00D50A89">
        <w:trPr>
          <w:trHeight w:val="340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4377" w14:textId="77777777" w:rsidR="005F7D3C" w:rsidRPr="00173E7F" w:rsidRDefault="005F7D3C" w:rsidP="00D50A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173E7F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173E7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2277" w14:textId="77777777" w:rsidR="005F7D3C" w:rsidRPr="00173E7F" w:rsidRDefault="005F7D3C" w:rsidP="00D50A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>semestr letni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2CBC" w14:textId="77777777" w:rsidR="005F7D3C" w:rsidRPr="00173E7F" w:rsidRDefault="005F7D3C" w:rsidP="00D50A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173E7F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173E7F">
              <w:rPr>
                <w:rFonts w:ascii="Arial" w:hAnsi="Arial" w:cs="Arial"/>
                <w:sz w:val="16"/>
                <w:szCs w:val="16"/>
              </w:rPr>
              <w:t>: polski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0BBA" w14:textId="77777777" w:rsidR="005F7D3C" w:rsidRPr="00173E7F" w:rsidRDefault="005F7D3C" w:rsidP="00D50A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F7D3C" w:rsidRPr="00173E7F" w14:paraId="78B8EECC" w14:textId="77777777" w:rsidTr="00D50A89">
        <w:trPr>
          <w:trHeight w:val="340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E33A" w14:textId="77777777" w:rsidR="005F7D3C" w:rsidRPr="00173E7F" w:rsidRDefault="005F7D3C" w:rsidP="00D50A89">
            <w:pPr>
              <w:rPr>
                <w:rFonts w:ascii="Arial" w:hAnsi="Arial" w:cs="Arial"/>
                <w:sz w:val="16"/>
                <w:szCs w:val="16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173E7F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Pr="00173E7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2220" w14:textId="77777777" w:rsidR="005F7D3C" w:rsidRPr="00173E7F" w:rsidRDefault="005F7D3C" w:rsidP="00D50A89">
            <w:pPr>
              <w:rPr>
                <w:rFonts w:ascii="Arial" w:hAnsi="Arial" w:cs="Arial"/>
                <w:sz w:val="16"/>
                <w:szCs w:val="16"/>
              </w:rPr>
            </w:pPr>
            <w:r w:rsidRPr="00173E7F">
              <w:rPr>
                <w:rFonts w:ascii="Arial" w:eastAsia="TimesNewRoman" w:hAnsi="Arial" w:cs="Arial"/>
                <w:sz w:val="16"/>
                <w:szCs w:val="16"/>
              </w:rPr>
              <w:t>Zaznajomienie studentów z problematyką pedeutologii, poszerzenie wiedzy o zagadnienia dotyczące współczesnej roli nauczyciela w szerokim kontekście edukacyjnym i społeczno-kulturowym. Wskazanie wiedzy skłaniającej do refleksji nad własną praktyką pedagogiczną,</w:t>
            </w:r>
            <w:r w:rsidRPr="00173E7F">
              <w:rPr>
                <w:rFonts w:ascii="Arial" w:hAnsi="Arial" w:cs="Arial"/>
                <w:sz w:val="16"/>
                <w:szCs w:val="16"/>
              </w:rPr>
              <w:t xml:space="preserve"> a także motywami i wzorami zachowań nauczyciela. Uświadomienie ważności bycia nauczycielem-animatorem. </w:t>
            </w:r>
            <w:r w:rsidRPr="00173E7F">
              <w:rPr>
                <w:rFonts w:ascii="Arial" w:eastAsia="TimesNewRoman" w:hAnsi="Arial" w:cs="Arial"/>
                <w:sz w:val="16"/>
                <w:szCs w:val="16"/>
              </w:rPr>
              <w:t xml:space="preserve">Przybliżenie i analiza kompetencji pedagoga, jego samokształcenia. Przygotowanie do krytycznego widzenia profesjonalnego zachowania nauczyciela, jego etyki zawodowej. </w:t>
            </w:r>
          </w:p>
          <w:p w14:paraId="132B21B6" w14:textId="77777777" w:rsidR="005F7D3C" w:rsidRPr="00173E7F" w:rsidRDefault="005F7D3C" w:rsidP="00D50A8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F7D3C" w:rsidRPr="00173E7F" w14:paraId="3ABDF739" w14:textId="77777777" w:rsidTr="00D50A89">
        <w:trPr>
          <w:trHeight w:val="40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0457" w14:textId="77777777" w:rsidR="005F7D3C" w:rsidRPr="00173E7F" w:rsidRDefault="005F7D3C" w:rsidP="00D50A89">
            <w:pPr>
              <w:rPr>
                <w:rFonts w:ascii="Arial" w:hAnsi="Arial" w:cs="Arial"/>
                <w:sz w:val="16"/>
                <w:szCs w:val="16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173E7F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173E7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5DBD" w14:textId="77777777" w:rsidR="005F7D3C" w:rsidRPr="00173E7F" w:rsidRDefault="005F7D3C" w:rsidP="00D50A89">
            <w:pPr>
              <w:numPr>
                <w:ilvl w:val="0"/>
                <w:numId w:val="1"/>
              </w:numPr>
              <w:tabs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 xml:space="preserve">wykład -  liczba godzin 30;   </w:t>
            </w:r>
          </w:p>
        </w:tc>
      </w:tr>
      <w:tr w:rsidR="005F7D3C" w:rsidRPr="00173E7F" w14:paraId="080A3BC4" w14:textId="77777777" w:rsidTr="00D50A89">
        <w:trPr>
          <w:trHeight w:val="340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1E33" w14:textId="77777777" w:rsidR="005F7D3C" w:rsidRPr="00173E7F" w:rsidRDefault="005F7D3C" w:rsidP="00D50A89">
            <w:pPr>
              <w:rPr>
                <w:rFonts w:ascii="Arial" w:hAnsi="Arial" w:cs="Arial"/>
                <w:sz w:val="16"/>
                <w:szCs w:val="16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173E7F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173E7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51DC" w14:textId="77777777" w:rsidR="005F7D3C" w:rsidRPr="00173E7F" w:rsidRDefault="005F7D3C" w:rsidP="00D50A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 xml:space="preserve">Wykład  interaktywny, </w:t>
            </w:r>
            <w:r w:rsidRPr="00173E7F">
              <w:rPr>
                <w:rFonts w:ascii="Arial" w:eastAsia="TimesNewRoman" w:hAnsi="Arial" w:cs="Arial"/>
                <w:sz w:val="16"/>
                <w:szCs w:val="16"/>
              </w:rPr>
              <w:t xml:space="preserve">wykład-dyskusja, </w:t>
            </w:r>
            <w:r w:rsidRPr="00173E7F">
              <w:rPr>
                <w:rFonts w:ascii="Arial" w:hAnsi="Arial" w:cs="Arial"/>
                <w:sz w:val="16"/>
                <w:szCs w:val="16"/>
              </w:rPr>
              <w:t xml:space="preserve"> analiza i interpretacja tekstów źródłowych</w:t>
            </w:r>
          </w:p>
        </w:tc>
      </w:tr>
      <w:tr w:rsidR="005F7D3C" w:rsidRPr="00173E7F" w14:paraId="48B05A23" w14:textId="77777777" w:rsidTr="00D50A89">
        <w:trPr>
          <w:trHeight w:val="340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95B0" w14:textId="77777777" w:rsidR="005F7D3C" w:rsidRPr="00173E7F" w:rsidRDefault="005F7D3C" w:rsidP="00D50A89">
            <w:pPr>
              <w:rPr>
                <w:rFonts w:ascii="Arial" w:hAnsi="Arial" w:cs="Arial"/>
                <w:sz w:val="16"/>
                <w:szCs w:val="16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173E7F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173E7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3F5B" w14:textId="77777777" w:rsidR="005F7D3C" w:rsidRPr="00173E7F" w:rsidRDefault="005F7D3C" w:rsidP="00D50A89">
            <w:pPr>
              <w:rPr>
                <w:rFonts w:ascii="Arial" w:hAnsi="Arial" w:cs="Arial"/>
                <w:sz w:val="16"/>
                <w:szCs w:val="16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>Pedeutologia jako subdyscyplina pedagogiki</w:t>
            </w:r>
            <w:r w:rsidRPr="00173E7F">
              <w:rPr>
                <w:rFonts w:ascii="Arial" w:eastAsia="TimesNewRoman" w:hAnsi="Arial" w:cs="Arial"/>
                <w:sz w:val="16"/>
                <w:szCs w:val="16"/>
              </w:rPr>
              <w:t xml:space="preserve">. </w:t>
            </w:r>
            <w:r w:rsidRPr="00173E7F">
              <w:rPr>
                <w:rFonts w:ascii="Arial" w:hAnsi="Arial" w:cs="Arial"/>
                <w:sz w:val="16"/>
                <w:szCs w:val="16"/>
              </w:rPr>
              <w:t>Nauczyciel jako uczestnik działalności edukacyjnej, wycho</w:t>
            </w:r>
            <w:r w:rsidRPr="00173E7F">
              <w:rPr>
                <w:rFonts w:ascii="Arial" w:hAnsi="Arial" w:cs="Arial"/>
                <w:sz w:val="16"/>
                <w:szCs w:val="16"/>
              </w:rPr>
              <w:softHyphen/>
              <w:t>wawczej, opiekuńczej, kulturalnej i pomocowej</w:t>
            </w:r>
            <w:r w:rsidRPr="00173E7F">
              <w:rPr>
                <w:rFonts w:ascii="Arial" w:eastAsia="TimesNewRoman" w:hAnsi="Arial" w:cs="Arial"/>
                <w:sz w:val="16"/>
                <w:szCs w:val="16"/>
              </w:rPr>
              <w:t xml:space="preserve">. </w:t>
            </w:r>
            <w:r w:rsidRPr="00173E7F">
              <w:rPr>
                <w:rFonts w:ascii="Arial" w:hAnsi="Arial" w:cs="Arial"/>
                <w:sz w:val="16"/>
                <w:szCs w:val="16"/>
              </w:rPr>
              <w:t>Problemy edukacyjno-wychowawcze, opiekuńcze, kultu</w:t>
            </w:r>
            <w:r w:rsidRPr="00173E7F">
              <w:rPr>
                <w:rFonts w:ascii="Arial" w:hAnsi="Arial" w:cs="Arial"/>
                <w:sz w:val="16"/>
                <w:szCs w:val="16"/>
              </w:rPr>
              <w:softHyphen/>
              <w:t xml:space="preserve">ralne pracy nauczyciela. Wzory i motywy zachowań nauczyciela. Nauczyciel jako animator </w:t>
            </w:r>
            <w:r w:rsidRPr="00173E7F">
              <w:rPr>
                <w:rStyle w:val="FontStyle47"/>
                <w:rFonts w:ascii="Arial" w:hAnsi="Arial" w:cs="Arial"/>
              </w:rPr>
              <w:t>procesów pedago</w:t>
            </w:r>
            <w:r w:rsidRPr="00173E7F">
              <w:rPr>
                <w:rStyle w:val="FontStyle47"/>
                <w:rFonts w:ascii="Arial" w:hAnsi="Arial" w:cs="Arial"/>
              </w:rPr>
              <w:softHyphen/>
              <w:t>gicznych oraz inspirator działań na rzecz uczenia się przez całe życie</w:t>
            </w:r>
            <w:r w:rsidRPr="00173E7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173E7F">
              <w:rPr>
                <w:rStyle w:val="FontStyle47"/>
                <w:rFonts w:ascii="Arial" w:hAnsi="Arial" w:cs="Arial"/>
              </w:rPr>
              <w:t xml:space="preserve">Samoświadomość nauczycieli. Kształcenie i dokształcanie zawodowe nauczycieli. Kompetencje i umiejętności współczesnego nauczyciela. </w:t>
            </w:r>
            <w:r w:rsidRPr="00173E7F">
              <w:rPr>
                <w:rFonts w:ascii="Arial" w:hAnsi="Arial" w:cs="Arial"/>
                <w:sz w:val="16"/>
                <w:szCs w:val="16"/>
              </w:rPr>
              <w:t xml:space="preserve"> E</w:t>
            </w:r>
            <w:r w:rsidRPr="00173E7F">
              <w:rPr>
                <w:rStyle w:val="FontStyle47"/>
                <w:rFonts w:ascii="Arial" w:hAnsi="Arial" w:cs="Arial"/>
              </w:rPr>
              <w:t>tyka zawodowa nauczyciela</w:t>
            </w:r>
            <w:r w:rsidRPr="00173E7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A35454C" w14:textId="77777777" w:rsidR="005F7D3C" w:rsidRPr="00173E7F" w:rsidRDefault="005F7D3C" w:rsidP="00D50A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7D3C" w:rsidRPr="00173E7F" w14:paraId="0E327B7B" w14:textId="77777777" w:rsidTr="00D50A89">
        <w:trPr>
          <w:trHeight w:val="340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CF47" w14:textId="77777777" w:rsidR="005F7D3C" w:rsidRPr="00173E7F" w:rsidRDefault="005F7D3C" w:rsidP="00D50A89">
            <w:pPr>
              <w:rPr>
                <w:rFonts w:ascii="Arial" w:hAnsi="Arial" w:cs="Arial"/>
                <w:sz w:val="16"/>
                <w:szCs w:val="16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173E7F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Pr="00173E7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931D" w14:textId="77777777" w:rsidR="005F7D3C" w:rsidRPr="00173E7F" w:rsidRDefault="005F7D3C" w:rsidP="00D50A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7D3C" w:rsidRPr="00173E7F" w14:paraId="6B2C3992" w14:textId="77777777" w:rsidTr="00D50A89">
        <w:trPr>
          <w:trHeight w:val="340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DD26" w14:textId="77777777" w:rsidR="005F7D3C" w:rsidRPr="00173E7F" w:rsidRDefault="005F7D3C" w:rsidP="00D50A89">
            <w:pPr>
              <w:rPr>
                <w:rFonts w:ascii="Arial" w:hAnsi="Arial" w:cs="Arial"/>
                <w:sz w:val="16"/>
                <w:szCs w:val="16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173E7F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Pr="00173E7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CEE0" w14:textId="77777777" w:rsidR="005F7D3C" w:rsidRPr="00173E7F" w:rsidRDefault="005F7D3C" w:rsidP="00D50A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7D3C" w:rsidRPr="00173E7F" w14:paraId="0648E1DB" w14:textId="77777777" w:rsidTr="00D50A89">
        <w:trPr>
          <w:trHeight w:val="907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79D9" w14:textId="77777777" w:rsidR="005F7D3C" w:rsidRPr="00173E7F" w:rsidRDefault="005F7D3C" w:rsidP="00D50A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173E7F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Pr="00173E7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2B35" w14:textId="77777777" w:rsidR="005F7D3C" w:rsidRPr="00173E7F" w:rsidRDefault="005F7D3C" w:rsidP="00D50A89">
            <w:pPr>
              <w:rPr>
                <w:rFonts w:ascii="Arial" w:hAnsi="Arial" w:cs="Arial"/>
                <w:sz w:val="16"/>
                <w:szCs w:val="16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>01 - ma podstawową, uporządkowaną wiedzę na temat pedeutologii jako subdyscypliny pedagogiki, obejmującą terminologię, teorię i metodykę</w:t>
            </w:r>
            <w:r w:rsidRPr="00173E7F">
              <w:rPr>
                <w:rFonts w:ascii="Arial" w:eastAsia="TimesNewRoman" w:hAnsi="Arial" w:cs="Arial"/>
                <w:sz w:val="16"/>
                <w:szCs w:val="16"/>
              </w:rPr>
              <w:t xml:space="preserve">; </w:t>
            </w:r>
          </w:p>
          <w:p w14:paraId="04EA84FF" w14:textId="77777777" w:rsidR="005F7D3C" w:rsidRPr="00173E7F" w:rsidRDefault="005F7D3C" w:rsidP="00D50A89">
            <w:pPr>
              <w:rPr>
                <w:rFonts w:ascii="Arial" w:hAnsi="Arial" w:cs="Arial"/>
                <w:sz w:val="16"/>
                <w:szCs w:val="16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>02 - ma podstawową wiedzę o nauczycielu jako uczestniku działalności edukacyjnej, wycho</w:t>
            </w:r>
            <w:r w:rsidRPr="00173E7F">
              <w:rPr>
                <w:rFonts w:ascii="Arial" w:hAnsi="Arial" w:cs="Arial"/>
                <w:sz w:val="16"/>
                <w:szCs w:val="16"/>
              </w:rPr>
              <w:softHyphen/>
              <w:t>wawczej, opiekuńczej, kulturalnej i pomocowej</w:t>
            </w:r>
            <w:r w:rsidRPr="00173E7F">
              <w:rPr>
                <w:rFonts w:ascii="Arial" w:eastAsia="TimesNewRoman" w:hAnsi="Arial" w:cs="Arial"/>
                <w:sz w:val="16"/>
                <w:szCs w:val="16"/>
              </w:rPr>
              <w:t>;</w:t>
            </w:r>
          </w:p>
          <w:p w14:paraId="33FCDE1D" w14:textId="77777777" w:rsidR="005F7D3C" w:rsidRPr="00173E7F" w:rsidRDefault="005F7D3C" w:rsidP="00D50A89">
            <w:pPr>
              <w:rPr>
                <w:rFonts w:ascii="Arial" w:hAnsi="Arial" w:cs="Arial"/>
                <w:sz w:val="16"/>
                <w:szCs w:val="16"/>
              </w:rPr>
            </w:pPr>
            <w:r w:rsidRPr="00173E7F">
              <w:rPr>
                <w:rFonts w:ascii="Arial" w:eastAsia="TimesNewRoman" w:hAnsi="Arial" w:cs="Arial"/>
                <w:sz w:val="16"/>
                <w:szCs w:val="16"/>
              </w:rPr>
              <w:t xml:space="preserve">03 - </w:t>
            </w:r>
            <w:r w:rsidRPr="00173E7F">
              <w:rPr>
                <w:rFonts w:ascii="Arial" w:hAnsi="Arial" w:cs="Arial"/>
                <w:sz w:val="16"/>
                <w:szCs w:val="16"/>
              </w:rPr>
              <w:t>potrafi wykorzystywać podstawową wiedzę teoretyczną z zakresu pedeutologii w celu analizowania i interpreto</w:t>
            </w:r>
            <w:r w:rsidRPr="00173E7F">
              <w:rPr>
                <w:rFonts w:ascii="Arial" w:hAnsi="Arial" w:cs="Arial"/>
                <w:sz w:val="16"/>
                <w:szCs w:val="16"/>
              </w:rPr>
              <w:softHyphen/>
              <w:t>wania problemów edukacyjnych, wychowawczych, opiekuńczych, kultu</w:t>
            </w:r>
            <w:r w:rsidRPr="00173E7F">
              <w:rPr>
                <w:rFonts w:ascii="Arial" w:hAnsi="Arial" w:cs="Arial"/>
                <w:sz w:val="16"/>
                <w:szCs w:val="16"/>
              </w:rPr>
              <w:softHyphen/>
              <w:t xml:space="preserve">ralnych i pomocowych, a także motywów i wzorów zachowań nauczyciela; 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D036" w14:textId="77777777" w:rsidR="005F7D3C" w:rsidRPr="00173E7F" w:rsidRDefault="005F7D3C" w:rsidP="00D50A89">
            <w:pPr>
              <w:rPr>
                <w:rFonts w:ascii="Arial" w:hAnsi="Arial" w:cs="Arial"/>
                <w:sz w:val="16"/>
                <w:szCs w:val="16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 xml:space="preserve">04 - </w:t>
            </w:r>
            <w:r w:rsidRPr="00173E7F">
              <w:rPr>
                <w:rStyle w:val="FontStyle47"/>
                <w:rFonts w:ascii="Arial" w:hAnsi="Arial" w:cs="Arial"/>
              </w:rPr>
              <w:t>potrafi animować prace nad rozwojem uczestników procesów pedago</w:t>
            </w:r>
            <w:r w:rsidRPr="00173E7F">
              <w:rPr>
                <w:rStyle w:val="FontStyle47"/>
                <w:rFonts w:ascii="Arial" w:hAnsi="Arial" w:cs="Arial"/>
              </w:rPr>
              <w:softHyphen/>
              <w:t>gicznych oraz wspierać ich samodzielność w zdobywaniu wiedzy, a także inspirować do działań na rzecz uczenia się przez całe życie</w:t>
            </w:r>
            <w:r w:rsidRPr="00173E7F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1FFD5AA5" w14:textId="77777777" w:rsidR="005F7D3C" w:rsidRPr="00173E7F" w:rsidRDefault="005F7D3C" w:rsidP="00D50A89">
            <w:pPr>
              <w:rPr>
                <w:rFonts w:ascii="Arial" w:hAnsi="Arial" w:cs="Arial"/>
                <w:sz w:val="16"/>
                <w:szCs w:val="16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 xml:space="preserve">05 - </w:t>
            </w:r>
            <w:r w:rsidRPr="00173E7F">
              <w:rPr>
                <w:rStyle w:val="FontStyle47"/>
                <w:rFonts w:ascii="Arial" w:hAnsi="Arial" w:cs="Arial"/>
              </w:rPr>
              <w:t>ma świadomość poziomu swojej wiedzy i umiejętności, rozumie potrze</w:t>
            </w:r>
            <w:r w:rsidRPr="00173E7F">
              <w:rPr>
                <w:rStyle w:val="FontStyle47"/>
                <w:rFonts w:ascii="Arial" w:hAnsi="Arial" w:cs="Arial"/>
              </w:rPr>
              <w:softHyphen/>
              <w:t>bę ciągłego dokształcania się zawodowego i rozwoju osobistego, doko</w:t>
            </w:r>
            <w:r w:rsidRPr="00173E7F">
              <w:rPr>
                <w:rStyle w:val="FontStyle47"/>
                <w:rFonts w:ascii="Arial" w:hAnsi="Arial" w:cs="Arial"/>
              </w:rPr>
              <w:softHyphen/>
              <w:t>nuje samooceny własnych kompetencji i doskonali umiejętności, wyzna</w:t>
            </w:r>
            <w:r w:rsidRPr="00173E7F">
              <w:rPr>
                <w:rStyle w:val="FontStyle47"/>
                <w:rFonts w:ascii="Arial" w:hAnsi="Arial" w:cs="Arial"/>
              </w:rPr>
              <w:softHyphen/>
              <w:t>cza kierunki własnego rozwoju i kształcenia</w:t>
            </w:r>
            <w:r w:rsidRPr="00173E7F"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  <w:p w14:paraId="558B3A2A" w14:textId="77777777" w:rsidR="005F7D3C" w:rsidRPr="00173E7F" w:rsidRDefault="005F7D3C" w:rsidP="00D50A89">
            <w:pPr>
              <w:rPr>
                <w:rFonts w:ascii="Arial" w:hAnsi="Arial" w:cs="Arial"/>
                <w:sz w:val="16"/>
                <w:szCs w:val="16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 xml:space="preserve">06 - </w:t>
            </w:r>
            <w:r w:rsidRPr="00173E7F">
              <w:rPr>
                <w:rStyle w:val="FontStyle47"/>
                <w:rFonts w:ascii="Arial" w:hAnsi="Arial" w:cs="Arial"/>
              </w:rPr>
              <w:t>ma przekonanie o wadze zachowania się w sposób profesjonalny, reflek</w:t>
            </w:r>
            <w:r w:rsidRPr="00173E7F">
              <w:rPr>
                <w:rStyle w:val="FontStyle47"/>
                <w:rFonts w:ascii="Arial" w:hAnsi="Arial" w:cs="Arial"/>
              </w:rPr>
              <w:softHyphen/>
              <w:t>sji na tematy etyczne i przestrzegania zasad etyki zawodowej</w:t>
            </w:r>
            <w:r w:rsidRPr="00173E7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9434F5F" w14:textId="77777777" w:rsidR="005F7D3C" w:rsidRPr="00173E7F" w:rsidRDefault="005F7D3C" w:rsidP="00D50A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7D3C" w:rsidRPr="00173E7F" w14:paraId="4A7700D6" w14:textId="77777777" w:rsidTr="00D50A89">
        <w:trPr>
          <w:trHeight w:val="882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4914" w14:textId="77777777" w:rsidR="005F7D3C" w:rsidRPr="00173E7F" w:rsidRDefault="005F7D3C" w:rsidP="00D50A89">
            <w:pPr>
              <w:rPr>
                <w:rFonts w:ascii="Arial" w:hAnsi="Arial" w:cs="Arial"/>
                <w:sz w:val="16"/>
                <w:szCs w:val="16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173E7F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173E7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58C9" w14:textId="77777777" w:rsidR="005F7D3C" w:rsidRPr="00173E7F" w:rsidRDefault="005F7D3C" w:rsidP="00D50A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>Efekty 01, 02 – test końcowy</w:t>
            </w:r>
          </w:p>
          <w:p w14:paraId="368FECAA" w14:textId="77777777" w:rsidR="005F7D3C" w:rsidRPr="00173E7F" w:rsidRDefault="005F7D3C" w:rsidP="00CF7F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>Efekty: 03</w:t>
            </w:r>
            <w:r w:rsidR="00CF7F2D">
              <w:rPr>
                <w:rFonts w:ascii="Arial" w:hAnsi="Arial" w:cs="Arial"/>
                <w:sz w:val="16"/>
                <w:szCs w:val="16"/>
              </w:rPr>
              <w:t xml:space="preserve">, 04, 05, </w:t>
            </w:r>
            <w:r w:rsidRPr="00173E7F">
              <w:rPr>
                <w:rFonts w:ascii="Arial" w:hAnsi="Arial" w:cs="Arial"/>
                <w:sz w:val="16"/>
                <w:szCs w:val="16"/>
              </w:rPr>
              <w:t>06 – opracowanie projektu edukacyjnego przygotowanego w ramach pracy własnej - Wywiad z nauczycielem.</w:t>
            </w:r>
          </w:p>
        </w:tc>
      </w:tr>
      <w:tr w:rsidR="005F7D3C" w:rsidRPr="00173E7F" w14:paraId="4C1159A5" w14:textId="77777777" w:rsidTr="00D50A89">
        <w:trPr>
          <w:trHeight w:val="340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EBBB" w14:textId="77777777" w:rsidR="005F7D3C" w:rsidRPr="00173E7F" w:rsidRDefault="005F7D3C" w:rsidP="00D50A89">
            <w:pPr>
              <w:rPr>
                <w:rFonts w:ascii="Arial" w:hAnsi="Arial" w:cs="Arial"/>
                <w:sz w:val="16"/>
                <w:szCs w:val="16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173E7F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Pr="00173E7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448A" w14:textId="77777777" w:rsidR="005F7D3C" w:rsidRPr="00173E7F" w:rsidRDefault="005F7D3C" w:rsidP="00D50A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 xml:space="preserve">Wersja </w:t>
            </w:r>
            <w:r>
              <w:rPr>
                <w:rFonts w:ascii="Arial" w:hAnsi="Arial" w:cs="Arial"/>
                <w:sz w:val="16"/>
                <w:szCs w:val="16"/>
              </w:rPr>
              <w:t>papierowa</w:t>
            </w:r>
            <w:r w:rsidRPr="00173E7F">
              <w:rPr>
                <w:rFonts w:ascii="Arial" w:hAnsi="Arial" w:cs="Arial"/>
                <w:sz w:val="16"/>
                <w:szCs w:val="16"/>
              </w:rPr>
              <w:t xml:space="preserve"> testu końcowego; Złożony wywiad z nauczycielem </w:t>
            </w:r>
            <w:r>
              <w:rPr>
                <w:rFonts w:ascii="Arial" w:hAnsi="Arial" w:cs="Arial"/>
                <w:sz w:val="16"/>
                <w:szCs w:val="16"/>
              </w:rPr>
              <w:t>– wersja papierowa</w:t>
            </w:r>
          </w:p>
        </w:tc>
      </w:tr>
      <w:tr w:rsidR="005F7D3C" w:rsidRPr="00173E7F" w14:paraId="6BEB69A6" w14:textId="77777777" w:rsidTr="00D50A89">
        <w:trPr>
          <w:trHeight w:val="340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DDFD" w14:textId="77777777" w:rsidR="005F7D3C" w:rsidRPr="00173E7F" w:rsidRDefault="005F7D3C" w:rsidP="00D50A89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173E7F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Pr="00173E7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24F3" w14:textId="77777777" w:rsidR="005F7D3C" w:rsidRPr="00173E7F" w:rsidRDefault="00CF7F2D" w:rsidP="00CF7F2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test i</w:t>
            </w:r>
            <w:r w:rsidR="005F7D3C" w:rsidRPr="00173E7F">
              <w:rPr>
                <w:rFonts w:ascii="Arial" w:hAnsi="Arial" w:cs="Arial"/>
                <w:bCs/>
                <w:sz w:val="16"/>
                <w:szCs w:val="16"/>
              </w:rPr>
              <w:t xml:space="preserve"> projekt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Wywiad z nauczycielem</w:t>
            </w:r>
          </w:p>
        </w:tc>
      </w:tr>
      <w:tr w:rsidR="005F7D3C" w:rsidRPr="00173E7F" w14:paraId="4961FD65" w14:textId="77777777" w:rsidTr="00D50A89">
        <w:trPr>
          <w:trHeight w:val="340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EA62" w14:textId="77777777" w:rsidR="005F7D3C" w:rsidRPr="00173E7F" w:rsidRDefault="005F7D3C" w:rsidP="00D50A8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173E7F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173E7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8CC9" w14:textId="77777777" w:rsidR="005F7D3C" w:rsidRPr="00173E7F" w:rsidRDefault="005F7D3C" w:rsidP="00D50A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5F7D3C" w:rsidRPr="00173E7F" w14:paraId="4D9E0EDE" w14:textId="77777777" w:rsidTr="00D50A89">
        <w:trPr>
          <w:trHeight w:val="340"/>
          <w:jc w:val="center"/>
        </w:trPr>
        <w:tc>
          <w:tcPr>
            <w:tcW w:w="10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E7A1" w14:textId="77777777" w:rsidR="005F7D3C" w:rsidRPr="00173E7F" w:rsidRDefault="005F7D3C" w:rsidP="00D50A89">
            <w:pPr>
              <w:rPr>
                <w:rFonts w:ascii="Arial" w:hAnsi="Arial" w:cs="Arial"/>
                <w:sz w:val="16"/>
                <w:szCs w:val="16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173E7F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173E7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54BCE075" w14:textId="77777777" w:rsidR="005F7D3C" w:rsidRPr="00173E7F" w:rsidRDefault="005F7D3C" w:rsidP="00D50A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 xml:space="preserve">Literatura podstawowa: </w:t>
            </w:r>
          </w:p>
          <w:p w14:paraId="6CFBC197" w14:textId="77777777" w:rsidR="005F7D3C" w:rsidRPr="00173E7F" w:rsidRDefault="005F7D3C" w:rsidP="00D50A8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lastRenderedPageBreak/>
              <w:t>Dawid J.W., O duszy nauczycielstwa, Lublin 2002.</w:t>
            </w:r>
          </w:p>
          <w:p w14:paraId="113EBCF0" w14:textId="77777777" w:rsidR="005F7D3C" w:rsidRPr="00173E7F" w:rsidRDefault="005F7D3C" w:rsidP="00D50A8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>Kwiatkowska H., Pedeutologia, Wyd. Akademickie i Profesjonalne, Warszawa 2008</w:t>
            </w:r>
          </w:p>
          <w:p w14:paraId="2EE2F910" w14:textId="77777777" w:rsidR="005F7D3C" w:rsidRPr="00173E7F" w:rsidRDefault="005F7D3C" w:rsidP="00D50A8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E7F">
              <w:rPr>
                <w:rFonts w:ascii="Arial" w:eastAsia="TimesNewRoman" w:hAnsi="Arial" w:cs="Arial"/>
                <w:sz w:val="16"/>
                <w:szCs w:val="16"/>
              </w:rPr>
              <w:t>Kwieciński Z., Śliwerski B., Pedagogika. Podręcznik akademicki, cz. 2, PWN, Warszawa 2003.</w:t>
            </w:r>
          </w:p>
          <w:p w14:paraId="5479A54A" w14:textId="77777777" w:rsidR="005F7D3C" w:rsidRPr="00173E7F" w:rsidRDefault="005F7D3C" w:rsidP="00D50A89">
            <w:pPr>
              <w:jc w:val="both"/>
              <w:rPr>
                <w:rFonts w:ascii="Arial" w:eastAsia="TimesNewRoman" w:hAnsi="Arial" w:cs="Arial"/>
                <w:sz w:val="16"/>
                <w:szCs w:val="16"/>
              </w:rPr>
            </w:pPr>
          </w:p>
          <w:p w14:paraId="59C6F6DA" w14:textId="77777777" w:rsidR="005F7D3C" w:rsidRPr="00173E7F" w:rsidRDefault="005F7D3C" w:rsidP="00D50A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>Literatura uzupełniająca:</w:t>
            </w:r>
          </w:p>
          <w:p w14:paraId="40F8E369" w14:textId="77777777" w:rsidR="005F7D3C" w:rsidRPr="00173E7F" w:rsidRDefault="005F7D3C" w:rsidP="00D50A89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 xml:space="preserve">Kwiatkowska H., </w:t>
            </w:r>
            <w:r w:rsidRPr="00173E7F">
              <w:rPr>
                <w:rFonts w:ascii="Arial" w:eastAsia="DejaVuSans-Bold" w:hAnsi="Arial" w:cs="Arial"/>
                <w:bCs/>
                <w:sz w:val="16"/>
                <w:szCs w:val="16"/>
              </w:rPr>
              <w:t>Tożsamość</w:t>
            </w:r>
            <w:r w:rsidRPr="00173E7F">
              <w:rPr>
                <w:rFonts w:ascii="Arial" w:eastAsia="DejaVuSans-Bold" w:hAnsi="Arial" w:cs="Arial"/>
                <w:b/>
                <w:bCs/>
                <w:sz w:val="16"/>
                <w:szCs w:val="16"/>
              </w:rPr>
              <w:t xml:space="preserve"> </w:t>
            </w:r>
            <w:r w:rsidRPr="00173E7F">
              <w:rPr>
                <w:rFonts w:ascii="Arial" w:eastAsia="DejaVuSans-Bold" w:hAnsi="Arial" w:cs="Arial"/>
                <w:bCs/>
                <w:sz w:val="16"/>
                <w:szCs w:val="16"/>
              </w:rPr>
              <w:t>nauczycieli. Miedzy anomia a autonomia</w:t>
            </w:r>
            <w:r w:rsidRPr="00173E7F">
              <w:rPr>
                <w:rFonts w:ascii="Arial" w:eastAsia="DejaVuSans-Bold" w:hAnsi="Arial" w:cs="Arial"/>
                <w:b/>
                <w:bCs/>
                <w:sz w:val="16"/>
                <w:szCs w:val="16"/>
              </w:rPr>
              <w:t xml:space="preserve">, </w:t>
            </w:r>
            <w:r w:rsidRPr="00173E7F">
              <w:rPr>
                <w:rFonts w:ascii="Arial" w:eastAsia="DejaVuSans" w:hAnsi="Arial" w:cs="Arial"/>
                <w:sz w:val="16"/>
                <w:szCs w:val="16"/>
              </w:rPr>
              <w:t>Gdańskie Wydawnictwo Psychologiczne, Gdańsk 2005.</w:t>
            </w:r>
          </w:p>
          <w:p w14:paraId="2739014C" w14:textId="31C2B3E9" w:rsidR="005F7D3C" w:rsidRPr="00173E7F" w:rsidRDefault="000F00A6" w:rsidP="00D50A89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Kotusiewicz A.</w:t>
            </w:r>
            <w:bookmarkStart w:id="0" w:name="_GoBack"/>
            <w:bookmarkEnd w:id="0"/>
            <w:r w:rsidR="005F7D3C" w:rsidRPr="00173E7F">
              <w:rPr>
                <w:rFonts w:ascii="Arial" w:hAnsi="Arial" w:cs="Arial"/>
                <w:bCs/>
                <w:sz w:val="16"/>
                <w:szCs w:val="16"/>
              </w:rPr>
              <w:t xml:space="preserve"> A. red., Etos nauczyciela w jednoczącej się Europie, Trans Humana Wydawnictwo Uniwersyteckie, Białystok 2004.</w:t>
            </w:r>
          </w:p>
          <w:p w14:paraId="50F38565" w14:textId="77777777" w:rsidR="005F7D3C" w:rsidRPr="00173E7F" w:rsidRDefault="005F7D3C" w:rsidP="00D50A89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>Plyska Y., Czy uczelnia kształcąca nauczycieli wychowuje wychowawców?, w: Nauczyciel akademicki z refleksji nad własną praktyką edukacyjną, red. G. Koć-Seniuch, A.A. Kotusiewicz. ŻAK Wydawnictwo Akademickie, Warszawa 2008, s. 180-187.</w:t>
            </w:r>
          </w:p>
          <w:p w14:paraId="295143CB" w14:textId="77777777" w:rsidR="005F7D3C" w:rsidRPr="00173E7F" w:rsidRDefault="005F7D3C" w:rsidP="00D50A89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>Plyska Y., Kompetencje kulturowe jako podstawa pracy nauczyciela w środowisku wielokulturowym, w: K. Najder-Stefaniak, Y. Plyska (red.), Człowiek w przestrzeni spotkań, Zakład Filozofii WNH SGGW, Warszawa 2010, s. 147-155.</w:t>
            </w:r>
          </w:p>
          <w:p w14:paraId="2DA27CE4" w14:textId="77777777" w:rsidR="005F7D3C" w:rsidRPr="00173E7F" w:rsidRDefault="005F7D3C" w:rsidP="00D50A8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7D3C" w:rsidRPr="00173E7F" w14:paraId="4912A213" w14:textId="77777777" w:rsidTr="00D50A89">
        <w:trPr>
          <w:trHeight w:val="340"/>
          <w:jc w:val="center"/>
        </w:trPr>
        <w:tc>
          <w:tcPr>
            <w:tcW w:w="10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44E6" w14:textId="77777777" w:rsidR="005F7D3C" w:rsidRPr="00173E7F" w:rsidRDefault="005F7D3C" w:rsidP="00D50A8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lastRenderedPageBreak/>
              <w:t>UWAGI</w:t>
            </w:r>
            <w:r w:rsidRPr="00173E7F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Pr="00173E7F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938F4C2" w14:textId="77777777" w:rsidR="005F7D3C" w:rsidRPr="00173E7F" w:rsidRDefault="005F7D3C" w:rsidP="00D50A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AE08672" w14:textId="77777777" w:rsidR="005F7D3C" w:rsidRPr="00173E7F" w:rsidRDefault="005F7D3C" w:rsidP="005F7D3C">
      <w:pPr>
        <w:rPr>
          <w:rFonts w:ascii="Arial" w:hAnsi="Arial" w:cs="Arial"/>
          <w:sz w:val="16"/>
          <w:szCs w:val="16"/>
        </w:rPr>
      </w:pPr>
    </w:p>
    <w:p w14:paraId="4292B18F" w14:textId="77777777" w:rsidR="005F7D3C" w:rsidRPr="00173E7F" w:rsidRDefault="005F7D3C" w:rsidP="005F7D3C">
      <w:pPr>
        <w:rPr>
          <w:rFonts w:ascii="Arial" w:hAnsi="Arial" w:cs="Arial"/>
          <w:sz w:val="16"/>
          <w:szCs w:val="16"/>
        </w:rPr>
      </w:pPr>
    </w:p>
    <w:p w14:paraId="10B29564" w14:textId="77777777" w:rsidR="005F7D3C" w:rsidRPr="00173E7F" w:rsidRDefault="005F7D3C" w:rsidP="005F7D3C">
      <w:pPr>
        <w:rPr>
          <w:rFonts w:ascii="Arial" w:hAnsi="Arial" w:cs="Arial"/>
          <w:sz w:val="16"/>
          <w:szCs w:val="16"/>
        </w:rPr>
      </w:pPr>
      <w:r w:rsidRPr="00173E7F">
        <w:rPr>
          <w:rFonts w:ascii="Arial" w:hAnsi="Arial" w:cs="Arial"/>
          <w:sz w:val="16"/>
          <w:szCs w:val="16"/>
        </w:rPr>
        <w:t>Wskaźniki ilościowe charakteryzujące moduł/przedmiot</w:t>
      </w:r>
      <w:r w:rsidRPr="00173E7F">
        <w:rPr>
          <w:rFonts w:ascii="Arial" w:hAnsi="Arial" w:cs="Arial"/>
          <w:sz w:val="16"/>
          <w:szCs w:val="16"/>
          <w:vertAlign w:val="superscript"/>
        </w:rPr>
        <w:t>25)</w:t>
      </w:r>
      <w:r w:rsidRPr="00173E7F">
        <w:rPr>
          <w:rFonts w:ascii="Arial" w:hAnsi="Arial" w:cs="Arial"/>
          <w:sz w:val="16"/>
          <w:szCs w:val="16"/>
        </w:rPr>
        <w:t xml:space="preserve"> :</w:t>
      </w:r>
    </w:p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1"/>
        <w:gridCol w:w="1292"/>
      </w:tblGrid>
      <w:tr w:rsidR="005F7D3C" w:rsidRPr="00173E7F" w14:paraId="03BFB136" w14:textId="77777777" w:rsidTr="009037F2">
        <w:trPr>
          <w:trHeight w:val="397"/>
          <w:jc w:val="center"/>
        </w:trPr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DA05" w14:textId="77777777" w:rsidR="005F7D3C" w:rsidRPr="00173E7F" w:rsidRDefault="005F7D3C" w:rsidP="009E75C6">
            <w:pPr>
              <w:rPr>
                <w:rFonts w:ascii="Arial" w:hAnsi="Arial" w:cs="Arial"/>
                <w:sz w:val="16"/>
                <w:szCs w:val="16"/>
              </w:rPr>
            </w:pPr>
            <w:r w:rsidRPr="00173E7F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173E7F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173E7F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173E7F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Pr="00173E7F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0CDD09A" w14:textId="77777777" w:rsidR="005F7D3C" w:rsidRPr="00173E7F" w:rsidRDefault="005F7D3C" w:rsidP="009E75C6">
            <w:pPr>
              <w:rPr>
                <w:rFonts w:ascii="Arial" w:hAnsi="Arial" w:cs="Arial"/>
                <w:sz w:val="16"/>
                <w:szCs w:val="16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>Wykład – 30h – 1,2 ECTS</w:t>
            </w:r>
          </w:p>
          <w:p w14:paraId="77678A3B" w14:textId="4157AE7E" w:rsidR="009037F2" w:rsidRDefault="009037F2" w:rsidP="009037F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 xml:space="preserve">Przygotowanie </w:t>
            </w:r>
            <w:r>
              <w:rPr>
                <w:rFonts w:ascii="Arial" w:hAnsi="Arial" w:cs="Arial"/>
                <w:sz w:val="16"/>
                <w:szCs w:val="16"/>
              </w:rPr>
              <w:t>do testu -10h – 0,4</w:t>
            </w:r>
            <w:r w:rsidRPr="00173E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3E7F">
              <w:rPr>
                <w:rFonts w:ascii="Arial" w:hAnsi="Arial" w:cs="Arial"/>
                <w:bCs/>
                <w:sz w:val="16"/>
                <w:szCs w:val="16"/>
              </w:rPr>
              <w:t xml:space="preserve"> ECTS </w:t>
            </w:r>
          </w:p>
          <w:p w14:paraId="5A2EE2D2" w14:textId="1822A334" w:rsidR="009037F2" w:rsidRDefault="009037F2" w:rsidP="009037F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E7F">
              <w:rPr>
                <w:rFonts w:ascii="Arial" w:hAnsi="Arial" w:cs="Arial"/>
                <w:bCs/>
                <w:sz w:val="16"/>
                <w:szCs w:val="16"/>
              </w:rPr>
              <w:t xml:space="preserve">Konsultacje – </w:t>
            </w:r>
            <w:r>
              <w:rPr>
                <w:rFonts w:ascii="Arial" w:hAnsi="Arial" w:cs="Arial"/>
                <w:bCs/>
                <w:sz w:val="16"/>
                <w:szCs w:val="16"/>
              </w:rPr>
              <w:t>5h - 0,2</w:t>
            </w:r>
            <w:r w:rsidRPr="00173E7F">
              <w:rPr>
                <w:rFonts w:ascii="Arial" w:hAnsi="Arial" w:cs="Arial"/>
                <w:bCs/>
                <w:sz w:val="16"/>
                <w:szCs w:val="16"/>
              </w:rPr>
              <w:t xml:space="preserve"> ECST</w:t>
            </w:r>
          </w:p>
          <w:p w14:paraId="3F43C890" w14:textId="192B187C" w:rsidR="005F7D3C" w:rsidRPr="00173E7F" w:rsidRDefault="009037F2" w:rsidP="009037F2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 xml:space="preserve">Przygotowanie i przeprowadzenie wywiadu z nauczycielem </w:t>
            </w:r>
            <w:r>
              <w:rPr>
                <w:rFonts w:ascii="Arial" w:hAnsi="Arial" w:cs="Arial"/>
                <w:sz w:val="16"/>
                <w:szCs w:val="16"/>
              </w:rPr>
              <w:t xml:space="preserve">–5h – 0,2 </w:t>
            </w:r>
            <w:r w:rsidRPr="00173E7F">
              <w:rPr>
                <w:rFonts w:ascii="Arial" w:hAnsi="Arial" w:cs="Arial"/>
                <w:bCs/>
                <w:sz w:val="16"/>
                <w:szCs w:val="16"/>
              </w:rPr>
              <w:t xml:space="preserve"> ECTS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2344" w14:textId="6F21266B" w:rsidR="005F7D3C" w:rsidRPr="00173E7F" w:rsidRDefault="00D50A89" w:rsidP="009E75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ECTS</w:t>
            </w:r>
          </w:p>
        </w:tc>
      </w:tr>
      <w:tr w:rsidR="005F7D3C" w:rsidRPr="00173E7F" w14:paraId="30ABB79C" w14:textId="77777777" w:rsidTr="009037F2">
        <w:trPr>
          <w:trHeight w:val="397"/>
          <w:jc w:val="center"/>
        </w:trPr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1F5C" w14:textId="77777777" w:rsidR="005F7D3C" w:rsidRPr="00173E7F" w:rsidRDefault="005F7D3C" w:rsidP="009E75C6">
            <w:pPr>
              <w:rPr>
                <w:rFonts w:ascii="Arial" w:hAnsi="Arial" w:cs="Arial"/>
                <w:sz w:val="16"/>
                <w:szCs w:val="16"/>
              </w:rPr>
            </w:pPr>
            <w:r w:rsidRPr="00173E7F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173E7F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F05F5D9" w14:textId="77777777" w:rsidR="005F7D3C" w:rsidRPr="00173E7F" w:rsidRDefault="005F7D3C" w:rsidP="009E75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 xml:space="preserve">Wykład – 30h – 1,2 </w:t>
            </w:r>
            <w:r w:rsidRPr="00173E7F"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4F2F" w14:textId="77777777" w:rsidR="005F7D3C" w:rsidRPr="00173E7F" w:rsidRDefault="005F7D3C" w:rsidP="009E75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3E7F">
              <w:rPr>
                <w:rFonts w:ascii="Arial" w:hAnsi="Arial" w:cs="Arial"/>
                <w:b/>
                <w:bCs/>
                <w:sz w:val="16"/>
                <w:szCs w:val="16"/>
              </w:rPr>
              <w:t>1,2 ECTS</w:t>
            </w:r>
          </w:p>
        </w:tc>
      </w:tr>
      <w:tr w:rsidR="005F7D3C" w:rsidRPr="00173E7F" w14:paraId="4326F83A" w14:textId="77777777" w:rsidTr="009037F2">
        <w:trPr>
          <w:trHeight w:val="397"/>
          <w:jc w:val="center"/>
        </w:trPr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A720" w14:textId="77777777" w:rsidR="005F7D3C" w:rsidRPr="00173E7F" w:rsidRDefault="005F7D3C" w:rsidP="009E75C6">
            <w:pPr>
              <w:rPr>
                <w:rFonts w:ascii="Arial" w:hAnsi="Arial" w:cs="Arial"/>
                <w:sz w:val="16"/>
                <w:szCs w:val="16"/>
              </w:rPr>
            </w:pPr>
            <w:r w:rsidRPr="00173E7F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173E7F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449B821" w14:textId="77777777" w:rsidR="00AF4D60" w:rsidRDefault="00AF4D60" w:rsidP="00AF4D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 xml:space="preserve">Przygotowanie </w:t>
            </w:r>
            <w:r>
              <w:rPr>
                <w:rFonts w:ascii="Arial" w:hAnsi="Arial" w:cs="Arial"/>
                <w:sz w:val="16"/>
                <w:szCs w:val="16"/>
              </w:rPr>
              <w:t>do testu -10h – 0,4</w:t>
            </w:r>
            <w:r w:rsidRPr="00173E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3E7F">
              <w:rPr>
                <w:rFonts w:ascii="Arial" w:hAnsi="Arial" w:cs="Arial"/>
                <w:bCs/>
                <w:sz w:val="16"/>
                <w:szCs w:val="16"/>
              </w:rPr>
              <w:t xml:space="preserve"> ECTS </w:t>
            </w:r>
          </w:p>
          <w:p w14:paraId="7B29AC5E" w14:textId="77777777" w:rsidR="00AF4D60" w:rsidRDefault="00AF4D60" w:rsidP="00AF4D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E7F">
              <w:rPr>
                <w:rFonts w:ascii="Arial" w:hAnsi="Arial" w:cs="Arial"/>
                <w:bCs/>
                <w:sz w:val="16"/>
                <w:szCs w:val="16"/>
              </w:rPr>
              <w:t xml:space="preserve">Konsultacje – </w:t>
            </w:r>
            <w:r>
              <w:rPr>
                <w:rFonts w:ascii="Arial" w:hAnsi="Arial" w:cs="Arial"/>
                <w:bCs/>
                <w:sz w:val="16"/>
                <w:szCs w:val="16"/>
              </w:rPr>
              <w:t>5h - 0,2</w:t>
            </w:r>
            <w:r w:rsidRPr="00173E7F">
              <w:rPr>
                <w:rFonts w:ascii="Arial" w:hAnsi="Arial" w:cs="Arial"/>
                <w:bCs/>
                <w:sz w:val="16"/>
                <w:szCs w:val="16"/>
              </w:rPr>
              <w:t xml:space="preserve"> ECST</w:t>
            </w:r>
          </w:p>
          <w:p w14:paraId="5BAB4D17" w14:textId="08C67EF3" w:rsidR="005F7D3C" w:rsidRPr="00173E7F" w:rsidRDefault="00AF4D60" w:rsidP="00AF4D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 xml:space="preserve">Przygotowanie i przeprowadzenie wywiadu z nauczycielem </w:t>
            </w:r>
            <w:r>
              <w:rPr>
                <w:rFonts w:ascii="Arial" w:hAnsi="Arial" w:cs="Arial"/>
                <w:sz w:val="16"/>
                <w:szCs w:val="16"/>
              </w:rPr>
              <w:t xml:space="preserve">–5h – 0,2 </w:t>
            </w:r>
            <w:r w:rsidRPr="00173E7F">
              <w:rPr>
                <w:rFonts w:ascii="Arial" w:hAnsi="Arial" w:cs="Arial"/>
                <w:bCs/>
                <w:sz w:val="16"/>
                <w:szCs w:val="16"/>
              </w:rPr>
              <w:t xml:space="preserve"> ECTS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5CB9" w14:textId="3B0CA9C2" w:rsidR="005F7D3C" w:rsidRPr="00173E7F" w:rsidRDefault="00AF4D60" w:rsidP="009E75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</w:t>
            </w:r>
            <w:r w:rsidR="005F7D3C" w:rsidRPr="00173E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14:paraId="501BCCEA" w14:textId="77777777" w:rsidR="005F7D3C" w:rsidRPr="00173E7F" w:rsidRDefault="005F7D3C" w:rsidP="005F7D3C">
      <w:pPr>
        <w:rPr>
          <w:rFonts w:ascii="Arial" w:hAnsi="Arial" w:cs="Arial"/>
          <w:sz w:val="16"/>
          <w:szCs w:val="16"/>
        </w:rPr>
      </w:pPr>
    </w:p>
    <w:p w14:paraId="55911AA0" w14:textId="77777777" w:rsidR="005F7D3C" w:rsidRPr="00173E7F" w:rsidRDefault="005F7D3C" w:rsidP="005F7D3C">
      <w:pPr>
        <w:rPr>
          <w:rFonts w:ascii="Arial" w:hAnsi="Arial" w:cs="Arial"/>
          <w:sz w:val="16"/>
          <w:szCs w:val="16"/>
        </w:rPr>
      </w:pPr>
      <w:r w:rsidRPr="00173E7F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173E7F">
        <w:rPr>
          <w:rFonts w:ascii="Arial" w:hAnsi="Arial" w:cs="Arial"/>
          <w:sz w:val="16"/>
          <w:szCs w:val="16"/>
          <w:vertAlign w:val="superscript"/>
        </w:rPr>
        <w:t>26)</w:t>
      </w:r>
      <w:r w:rsidRPr="00173E7F">
        <w:rPr>
          <w:rFonts w:ascii="Arial" w:hAnsi="Arial" w:cs="Arial"/>
          <w:sz w:val="16"/>
          <w:szCs w:val="16"/>
        </w:rPr>
        <w:t xml:space="preserve"> </w:t>
      </w:r>
    </w:p>
    <w:p w14:paraId="3AB7625D" w14:textId="77777777" w:rsidR="005F7D3C" w:rsidRPr="00173E7F" w:rsidRDefault="005F7D3C" w:rsidP="005F7D3C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pPr w:leftFromText="180" w:rightFromText="180" w:vertAnchor="text" w:tblpXSpec="center" w:tblpY="1"/>
        <w:tblOverlap w:val="never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6790"/>
        <w:gridCol w:w="2881"/>
      </w:tblGrid>
      <w:tr w:rsidR="005F7D3C" w:rsidRPr="00173E7F" w14:paraId="7F99A732" w14:textId="77777777" w:rsidTr="009E75C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5564" w14:textId="77777777" w:rsidR="005F7D3C" w:rsidRPr="00173E7F" w:rsidRDefault="005F7D3C" w:rsidP="009E75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73E7F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9B5F" w14:textId="77777777" w:rsidR="005F7D3C" w:rsidRPr="00173E7F" w:rsidRDefault="005F7D3C" w:rsidP="009E75C6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73E7F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4E46" w14:textId="77777777" w:rsidR="005F7D3C" w:rsidRPr="00173E7F" w:rsidRDefault="005F7D3C" w:rsidP="009E75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73E7F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5F7D3C" w:rsidRPr="00173E7F" w14:paraId="3A03CC08" w14:textId="77777777" w:rsidTr="009E75C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2C37" w14:textId="77777777" w:rsidR="005F7D3C" w:rsidRPr="00173E7F" w:rsidRDefault="005F7D3C" w:rsidP="009E7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3E7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07FB" w14:textId="77777777" w:rsidR="005F7D3C" w:rsidRPr="00173E7F" w:rsidRDefault="005F7D3C" w:rsidP="009E75C6">
            <w:pPr>
              <w:rPr>
                <w:rFonts w:ascii="Arial" w:hAnsi="Arial" w:cs="Arial"/>
                <w:sz w:val="16"/>
                <w:szCs w:val="16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>ma podstawową, uporządkowaną wiedzę na temat pedeutologii jako subdyscypliny pedagogiki, obejmującą terminologię, teorię i metodykę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0564" w14:textId="77777777" w:rsidR="005F7D3C" w:rsidRPr="00173E7F" w:rsidRDefault="005F7D3C" w:rsidP="009E75C6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73E7F">
              <w:rPr>
                <w:rStyle w:val="FontStyle47"/>
                <w:rFonts w:ascii="Arial" w:hAnsi="Arial" w:cs="Arial"/>
              </w:rPr>
              <w:t>K_W15</w:t>
            </w:r>
          </w:p>
        </w:tc>
      </w:tr>
      <w:tr w:rsidR="005F7D3C" w:rsidRPr="00173E7F" w14:paraId="358FFF5A" w14:textId="77777777" w:rsidTr="009E75C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2EAA" w14:textId="77777777" w:rsidR="005F7D3C" w:rsidRPr="00173E7F" w:rsidRDefault="005F7D3C" w:rsidP="009E75C6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73E7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0ED8" w14:textId="77777777" w:rsidR="005F7D3C" w:rsidRPr="00173E7F" w:rsidRDefault="005F7D3C" w:rsidP="009E75C6">
            <w:pPr>
              <w:rPr>
                <w:rFonts w:ascii="Arial" w:hAnsi="Arial" w:cs="Arial"/>
                <w:sz w:val="16"/>
                <w:szCs w:val="16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>ma podstawową wiedzę o nauczycielu jako uczestniku działalności edukacyjnej, wycho</w:t>
            </w:r>
            <w:r w:rsidRPr="00173E7F">
              <w:rPr>
                <w:rFonts w:ascii="Arial" w:hAnsi="Arial" w:cs="Arial"/>
                <w:sz w:val="16"/>
                <w:szCs w:val="16"/>
              </w:rPr>
              <w:softHyphen/>
              <w:t>wawczej, opiekuńczej, kulturalnej i pomocowej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3B33" w14:textId="77777777" w:rsidR="005F7D3C" w:rsidRPr="00173E7F" w:rsidRDefault="005F7D3C" w:rsidP="009E75C6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73E7F">
              <w:rPr>
                <w:rStyle w:val="FontStyle47"/>
                <w:rFonts w:ascii="Arial" w:hAnsi="Arial" w:cs="Arial"/>
              </w:rPr>
              <w:t>K_W18</w:t>
            </w:r>
          </w:p>
        </w:tc>
      </w:tr>
      <w:tr w:rsidR="005F7D3C" w:rsidRPr="00173E7F" w14:paraId="2831E305" w14:textId="77777777" w:rsidTr="009E75C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E1DB" w14:textId="77777777" w:rsidR="005F7D3C" w:rsidRPr="00173E7F" w:rsidRDefault="005F7D3C" w:rsidP="009E75C6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73E7F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774E" w14:textId="77777777" w:rsidR="005F7D3C" w:rsidRPr="00173E7F" w:rsidRDefault="005F7D3C" w:rsidP="009E75C6">
            <w:pPr>
              <w:rPr>
                <w:rFonts w:ascii="Arial" w:hAnsi="Arial" w:cs="Arial"/>
                <w:sz w:val="16"/>
                <w:szCs w:val="16"/>
              </w:rPr>
            </w:pPr>
            <w:r w:rsidRPr="00173E7F">
              <w:rPr>
                <w:rFonts w:ascii="Arial" w:hAnsi="Arial" w:cs="Arial"/>
                <w:sz w:val="16"/>
                <w:szCs w:val="16"/>
              </w:rPr>
              <w:t>potrafi wykorzystywać podstawową wiedzę teoretyczną z zakresu pedeutologii w celu analizowania i interpreto</w:t>
            </w:r>
            <w:r w:rsidRPr="00173E7F">
              <w:rPr>
                <w:rFonts w:ascii="Arial" w:hAnsi="Arial" w:cs="Arial"/>
                <w:sz w:val="16"/>
                <w:szCs w:val="16"/>
              </w:rPr>
              <w:softHyphen/>
              <w:t>wania problemów edukacyjnych, wychowawczych, opiekuńczych, kultu</w:t>
            </w:r>
            <w:r w:rsidRPr="00173E7F">
              <w:rPr>
                <w:rFonts w:ascii="Arial" w:hAnsi="Arial" w:cs="Arial"/>
                <w:sz w:val="16"/>
                <w:szCs w:val="16"/>
              </w:rPr>
              <w:softHyphen/>
              <w:t>ralnych i pomocowych, a także motywów i wzorów zachowań nauczyciela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E923" w14:textId="77777777" w:rsidR="005F7D3C" w:rsidRPr="00173E7F" w:rsidRDefault="005F7D3C" w:rsidP="009E75C6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73E7F">
              <w:rPr>
                <w:rStyle w:val="FontStyle47"/>
                <w:rFonts w:ascii="Arial" w:hAnsi="Arial" w:cs="Arial"/>
              </w:rPr>
              <w:t>K_U10</w:t>
            </w:r>
          </w:p>
        </w:tc>
      </w:tr>
      <w:tr w:rsidR="005F7D3C" w:rsidRPr="00173E7F" w14:paraId="2F18D620" w14:textId="77777777" w:rsidTr="009E75C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0199" w14:textId="77777777" w:rsidR="005F7D3C" w:rsidRPr="00173E7F" w:rsidRDefault="005F7D3C" w:rsidP="009E7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3E7F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08B3" w14:textId="77777777" w:rsidR="005F7D3C" w:rsidRPr="00173E7F" w:rsidRDefault="005F7D3C" w:rsidP="009E75C6">
            <w:pPr>
              <w:rPr>
                <w:rFonts w:ascii="Arial" w:eastAsia="TimesNewRoman" w:hAnsi="Arial" w:cs="Arial"/>
                <w:sz w:val="16"/>
                <w:szCs w:val="16"/>
              </w:rPr>
            </w:pPr>
            <w:r w:rsidRPr="00173E7F">
              <w:rPr>
                <w:rStyle w:val="FontStyle47"/>
                <w:rFonts w:ascii="Arial" w:hAnsi="Arial" w:cs="Arial"/>
              </w:rPr>
              <w:t>potrafi animować prace nad rozwojem uczestników procesów pedago</w:t>
            </w:r>
            <w:r w:rsidRPr="00173E7F">
              <w:rPr>
                <w:rStyle w:val="FontStyle47"/>
                <w:rFonts w:ascii="Arial" w:hAnsi="Arial" w:cs="Arial"/>
              </w:rPr>
              <w:softHyphen/>
              <w:t>gicznych oraz wspierać ich samodzielność w zdobywaniu wiedzy, a także inspirować do działań na rzecz uczenia się przez całe życie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84C2" w14:textId="77777777" w:rsidR="005F7D3C" w:rsidRPr="00173E7F" w:rsidRDefault="005F7D3C" w:rsidP="009E7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3E7F">
              <w:rPr>
                <w:rStyle w:val="FontStyle47"/>
                <w:rFonts w:ascii="Arial" w:hAnsi="Arial" w:cs="Arial"/>
              </w:rPr>
              <w:t>K_U11</w:t>
            </w:r>
          </w:p>
        </w:tc>
      </w:tr>
      <w:tr w:rsidR="005F7D3C" w:rsidRPr="00173E7F" w14:paraId="5B119DA4" w14:textId="77777777" w:rsidTr="009E75C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66AF" w14:textId="77777777" w:rsidR="005F7D3C" w:rsidRPr="00173E7F" w:rsidRDefault="005F7D3C" w:rsidP="009E75C6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73E7F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3858" w14:textId="77777777" w:rsidR="005F7D3C" w:rsidRPr="00173E7F" w:rsidRDefault="005F7D3C" w:rsidP="009E75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3E7F">
              <w:rPr>
                <w:rStyle w:val="FontStyle47"/>
                <w:rFonts w:ascii="Arial" w:hAnsi="Arial" w:cs="Arial"/>
              </w:rPr>
              <w:t>ma świadomość poziomu swojej wiedzy i umiejętności, rozumie potrze</w:t>
            </w:r>
            <w:r w:rsidRPr="00173E7F">
              <w:rPr>
                <w:rStyle w:val="FontStyle47"/>
                <w:rFonts w:ascii="Arial" w:hAnsi="Arial" w:cs="Arial"/>
              </w:rPr>
              <w:softHyphen/>
              <w:t>bę ciągłego dokształcania się zawodowego i rozwoju osobistego, doko</w:t>
            </w:r>
            <w:r w:rsidRPr="00173E7F">
              <w:rPr>
                <w:rStyle w:val="FontStyle47"/>
                <w:rFonts w:ascii="Arial" w:hAnsi="Arial" w:cs="Arial"/>
              </w:rPr>
              <w:softHyphen/>
              <w:t>nuje samooceny własnych kompetencji i doskonali umiejętności, wyzna</w:t>
            </w:r>
            <w:r w:rsidRPr="00173E7F">
              <w:rPr>
                <w:rStyle w:val="FontStyle47"/>
                <w:rFonts w:ascii="Arial" w:hAnsi="Arial" w:cs="Arial"/>
              </w:rPr>
              <w:softHyphen/>
              <w:t>cza kierunki własnego rozwoju i kształcenia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499C" w14:textId="77777777" w:rsidR="005F7D3C" w:rsidRPr="00173E7F" w:rsidRDefault="005F7D3C" w:rsidP="009E7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3E7F">
              <w:rPr>
                <w:rStyle w:val="FontStyle47"/>
                <w:rFonts w:ascii="Arial" w:hAnsi="Arial" w:cs="Arial"/>
              </w:rPr>
              <w:t>K_K01</w:t>
            </w:r>
          </w:p>
        </w:tc>
      </w:tr>
      <w:tr w:rsidR="005F7D3C" w:rsidRPr="00173E7F" w14:paraId="63C31ADC" w14:textId="77777777" w:rsidTr="009E75C6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90B7" w14:textId="77777777" w:rsidR="005F7D3C" w:rsidRPr="00173E7F" w:rsidRDefault="005F7D3C" w:rsidP="009E75C6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73E7F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AB27" w14:textId="77777777" w:rsidR="005F7D3C" w:rsidRPr="00173E7F" w:rsidRDefault="005F7D3C" w:rsidP="009E75C6">
            <w:pPr>
              <w:rPr>
                <w:rFonts w:ascii="Arial" w:hAnsi="Arial" w:cs="Arial"/>
                <w:sz w:val="16"/>
                <w:szCs w:val="16"/>
              </w:rPr>
            </w:pPr>
            <w:r w:rsidRPr="00173E7F">
              <w:rPr>
                <w:rStyle w:val="FontStyle47"/>
                <w:rFonts w:ascii="Arial" w:hAnsi="Arial" w:cs="Arial"/>
              </w:rPr>
              <w:t>ma przekonanie o wadze zachowania się w sposób profesjonalny, reflek</w:t>
            </w:r>
            <w:r w:rsidRPr="00173E7F">
              <w:rPr>
                <w:rStyle w:val="FontStyle47"/>
                <w:rFonts w:ascii="Arial" w:hAnsi="Arial" w:cs="Arial"/>
              </w:rPr>
              <w:softHyphen/>
              <w:t>sji na tematy etyczne i przestrzegania zasad etyki zawodowej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B583" w14:textId="77777777" w:rsidR="005F7D3C" w:rsidRPr="00173E7F" w:rsidRDefault="005F7D3C" w:rsidP="009E7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3E7F">
              <w:rPr>
                <w:rStyle w:val="FontStyle47"/>
                <w:rFonts w:ascii="Arial" w:hAnsi="Arial" w:cs="Arial"/>
              </w:rPr>
              <w:t>K_K04</w:t>
            </w:r>
          </w:p>
        </w:tc>
      </w:tr>
    </w:tbl>
    <w:p w14:paraId="4EEA5392" w14:textId="77777777" w:rsidR="005F7D3C" w:rsidRPr="00173E7F" w:rsidRDefault="005F7D3C" w:rsidP="005F7D3C">
      <w:pPr>
        <w:rPr>
          <w:rFonts w:ascii="Arial" w:hAnsi="Arial" w:cs="Arial"/>
          <w:sz w:val="16"/>
          <w:szCs w:val="16"/>
        </w:rPr>
      </w:pPr>
    </w:p>
    <w:p w14:paraId="0E94E63A" w14:textId="77777777" w:rsidR="005F7D3C" w:rsidRPr="00173E7F" w:rsidRDefault="005F7D3C" w:rsidP="005F7D3C">
      <w:pPr>
        <w:rPr>
          <w:rFonts w:ascii="Arial" w:hAnsi="Arial" w:cs="Arial"/>
          <w:sz w:val="16"/>
          <w:szCs w:val="16"/>
        </w:rPr>
      </w:pPr>
    </w:p>
    <w:p w14:paraId="0150FEEA" w14:textId="77777777" w:rsidR="00821E30" w:rsidRDefault="00821E30"/>
    <w:sectPr w:rsidR="00821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TimesNewRoman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DejaVuSans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0423F"/>
    <w:multiLevelType w:val="hybridMultilevel"/>
    <w:tmpl w:val="A580A3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D239A"/>
    <w:multiLevelType w:val="hybridMultilevel"/>
    <w:tmpl w:val="DDBC1528"/>
    <w:lvl w:ilvl="0" w:tplc="F4748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3C"/>
    <w:rsid w:val="000F00A6"/>
    <w:rsid w:val="00344216"/>
    <w:rsid w:val="005C62D9"/>
    <w:rsid w:val="005F7D3C"/>
    <w:rsid w:val="00782FBC"/>
    <w:rsid w:val="00821E30"/>
    <w:rsid w:val="009037F2"/>
    <w:rsid w:val="009E75C6"/>
    <w:rsid w:val="00AF4D60"/>
    <w:rsid w:val="00B56A4C"/>
    <w:rsid w:val="00CF7F2D"/>
    <w:rsid w:val="00D5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4A98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3C"/>
    <w:rPr>
      <w:rFonts w:ascii="Times New Roman" w:eastAsia="Times New Roman" w:hAnsi="Times New Roman" w:cs="Times New Roman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47">
    <w:name w:val="Font Style47"/>
    <w:uiPriority w:val="99"/>
    <w:rsid w:val="005F7D3C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st">
    <w:name w:val="st"/>
    <w:basedOn w:val="DefaultParagraphFont"/>
    <w:rsid w:val="005F7D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3C"/>
    <w:rPr>
      <w:rFonts w:ascii="Times New Roman" w:eastAsia="Times New Roman" w:hAnsi="Times New Roman" w:cs="Times New Roman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47">
    <w:name w:val="Font Style47"/>
    <w:uiPriority w:val="99"/>
    <w:rsid w:val="005F7D3C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st">
    <w:name w:val="st"/>
    <w:basedOn w:val="DefaultParagraphFont"/>
    <w:rsid w:val="005F7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1021</Words>
  <Characters>5820</Characters>
  <Application>Microsoft Macintosh Word</Application>
  <DocSecurity>0</DocSecurity>
  <Lines>48</Lines>
  <Paragraphs>13</Paragraphs>
  <ScaleCrop>false</ScaleCrop>
  <Company>JPP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PP</dc:creator>
  <cp:keywords/>
  <dc:description/>
  <cp:lastModifiedBy>J PP</cp:lastModifiedBy>
  <cp:revision>10</cp:revision>
  <dcterms:created xsi:type="dcterms:W3CDTF">2015-12-03T23:13:00Z</dcterms:created>
  <dcterms:modified xsi:type="dcterms:W3CDTF">2019-09-29T22:55:00Z</dcterms:modified>
</cp:coreProperties>
</file>