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46" w:tblpY="12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527"/>
        <w:gridCol w:w="2433"/>
        <w:gridCol w:w="1331"/>
        <w:gridCol w:w="94"/>
        <w:gridCol w:w="1163"/>
        <w:gridCol w:w="678"/>
        <w:gridCol w:w="990"/>
        <w:gridCol w:w="852"/>
      </w:tblGrid>
      <w:tr w:rsidR="007E1220" w:rsidRPr="00A7066E" w14:paraId="252EA856" w14:textId="77777777" w:rsidTr="0002018F">
        <w:trPr>
          <w:trHeight w:val="7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FA764" w14:textId="77777777" w:rsidR="007E1220" w:rsidRPr="00A7066E" w:rsidRDefault="007E1220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5A37C" w14:textId="70D0EF24" w:rsidR="007E1220" w:rsidRPr="00A7066E" w:rsidRDefault="0062574E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8404C7">
              <w:rPr>
                <w:rFonts w:ascii="Arial" w:hAnsi="Arial" w:cs="Arial"/>
                <w:sz w:val="16"/>
                <w:szCs w:val="16"/>
              </w:rPr>
              <w:t>9/20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A6DA523" w14:textId="77777777" w:rsidR="007E1220" w:rsidRPr="00A7066E" w:rsidRDefault="007E1220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5086F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14033" w14:textId="77777777" w:rsidR="007E1220" w:rsidRPr="00A7066E" w:rsidRDefault="007E1220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8AF01" w14:textId="77777777" w:rsidR="007E1220" w:rsidRPr="00A7066E" w:rsidRDefault="007E122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</w:tr>
      <w:tr w:rsidR="007E1220" w:rsidRPr="00A7066E" w14:paraId="3B7029DF" w14:textId="77777777" w:rsidTr="0002018F">
        <w:trPr>
          <w:trHeight w:val="390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C9F19" w14:textId="77777777" w:rsidR="007E1220" w:rsidRPr="00A7066E" w:rsidRDefault="007E122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1220" w:rsidRPr="00A7066E" w14:paraId="6373C90F" w14:textId="77777777" w:rsidTr="0002018F">
        <w:trPr>
          <w:trHeight w:val="558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314CB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Nazwa przedmiotu1):  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1A635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sz w:val="16"/>
                <w:szCs w:val="16"/>
              </w:rPr>
              <w:t>Pedagogika wczesnoszkolna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921FC2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A7066E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D953E2" w14:textId="0EFF6EFD" w:rsidR="007E1220" w:rsidRPr="00A7066E" w:rsidRDefault="00C94B37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bookmarkStart w:id="0" w:name="_GoBack"/>
            <w:bookmarkEnd w:id="0"/>
          </w:p>
        </w:tc>
      </w:tr>
      <w:tr w:rsidR="007E1220" w:rsidRPr="00A7066E" w14:paraId="4FCD8093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3AFC" w14:textId="77777777" w:rsidR="007E1220" w:rsidRPr="00A7066E" w:rsidRDefault="007E1220" w:rsidP="00010B8B">
            <w:pPr>
              <w:tabs>
                <w:tab w:val="left" w:pos="0"/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Tłumaczenie nazwy na jęz. angielski3):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BD06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Early</w:t>
            </w:r>
            <w:proofErr w:type="spellEnd"/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education</w:t>
            </w:r>
            <w:proofErr w:type="spellEnd"/>
          </w:p>
          <w:p w14:paraId="1734632D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E1220" w:rsidRPr="00A7066E" w14:paraId="3E7D7000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F55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Kierunek studiów4):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C0E3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Pedagogika</w:t>
            </w:r>
          </w:p>
        </w:tc>
      </w:tr>
      <w:tr w:rsidR="007E1220" w:rsidRPr="00A7066E" w14:paraId="5E5EA5E3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77EE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Koordynator przedmiotu5):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CDB0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dr Monika Jurewicz</w:t>
            </w:r>
          </w:p>
        </w:tc>
      </w:tr>
      <w:tr w:rsidR="007E1220" w:rsidRPr="00A7066E" w14:paraId="20714EB0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E435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Prowadzący zajęcia6):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0EE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dr Monika Jurewicz</w:t>
            </w:r>
          </w:p>
        </w:tc>
      </w:tr>
      <w:tr w:rsidR="007E1220" w:rsidRPr="00A7066E" w14:paraId="1B126351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8091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Jednostka realizująca7):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1138" w14:textId="40214B5A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</w:t>
            </w:r>
            <w:r w:rsidR="0057559B">
              <w:rPr>
                <w:rFonts w:ascii="Arial" w:hAnsi="Arial" w:cs="Arial"/>
                <w:b/>
                <w:bCs/>
                <w:sz w:val="16"/>
                <w:szCs w:val="16"/>
              </w:rPr>
              <w:t>Socjologii i Pedagogiki, Katedra Pedagogiki</w:t>
            </w:r>
          </w:p>
        </w:tc>
      </w:tr>
      <w:tr w:rsidR="007E1220" w:rsidRPr="00A7066E" w14:paraId="72B6263A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E954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Wydział, dla którego przedmiot jest realizowany8):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F941" w14:textId="252A957F" w:rsidR="007E1220" w:rsidRPr="00A7066E" w:rsidRDefault="0057559B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559B">
              <w:rPr>
                <w:rFonts w:ascii="Arial" w:hAnsi="Arial" w:cs="Arial"/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7E1220" w:rsidRPr="00A7066E" w14:paraId="7BE534B0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6353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Status przedmiotu9):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427E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a) przedmiot  specjalizacyjny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9F5B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b) stopień I  rok II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01D" w14:textId="19252C5F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C8E">
              <w:rPr>
                <w:rFonts w:ascii="Arial" w:hAnsi="Arial" w:cs="Arial"/>
                <w:sz w:val="16"/>
                <w:szCs w:val="16"/>
              </w:rPr>
              <w:t>nie</w:t>
            </w:r>
            <w:r w:rsidRPr="00A7066E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7E1220" w:rsidRPr="00A7066E" w14:paraId="380D529A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65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Cykl dydaktyczny10):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2C1F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Semestr IV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5E1B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Jęz. wykładowy11): polski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F82B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1220" w:rsidRPr="00A7066E" w14:paraId="3F1BAB8F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4A2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Założenia i cele przedmiotu12):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B11F" w14:textId="77777777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1.Zapoznanie studentów z teoretycznymi podstawami wczesnej edukacji oraz ich uwarunkowaniami społecznymi, a także współczesnymi tendencjami w wychowaniu dzieci w wieku 6-10 lat oraz przykładowymi polskimi i światowymi modelami tego wychowania.</w:t>
            </w:r>
          </w:p>
          <w:p w14:paraId="0053DF49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A7066E">
              <w:rPr>
                <w:rFonts w:ascii="Arial" w:hAnsi="Arial" w:cs="Arial"/>
                <w:noProof/>
                <w:sz w:val="16"/>
                <w:szCs w:val="16"/>
              </w:rPr>
              <w:t>2. Ukazanie różnych podejść metodologicznych do badania zjawisk edukacyjnych zachodzących w procesie edukacji wczesnoszkolnej i otoczeniu społecznym dziecka.</w:t>
            </w:r>
          </w:p>
          <w:p w14:paraId="2CA9B203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A7066E">
              <w:rPr>
                <w:rFonts w:ascii="Arial" w:hAnsi="Arial" w:cs="Arial"/>
                <w:noProof/>
                <w:sz w:val="16"/>
                <w:szCs w:val="16"/>
              </w:rPr>
              <w:t xml:space="preserve">3. Przygotowanie do właściwego rozumienia roli nauczyciela dzieci w młodszym wieku szkolnym w kontekście różnych podejść teoretycznych z zakresu teorii rozwoju człowieka i koncepcji pedagogicznych.Pogłębianie wiedzy i umiejętności dotyczących poznawania, wspierania i stymulowania wszechstronnego rozwoju dziecka. </w:t>
            </w:r>
          </w:p>
          <w:p w14:paraId="051EE34E" w14:textId="77777777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4. Zdobywanie wiadomości i umiejętności niezbędnych do organizowania pracy dydaktyczno-wychowawczej  w grupie dzieci 6-10 letnich</w:t>
            </w:r>
          </w:p>
          <w:p w14:paraId="0D02CA68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220" w:rsidRPr="00A7066E" w14:paraId="7C1A64B2" w14:textId="77777777" w:rsidTr="0002018F">
        <w:trPr>
          <w:trHeight w:val="295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5422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Formy dydaktyczne, liczba godzin13):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6542" w14:textId="76C14385" w:rsidR="007E1220" w:rsidRPr="00A7066E" w:rsidRDefault="007E1220" w:rsidP="00010B8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Wykład  - </w:t>
            </w:r>
            <w:r w:rsidR="00AF0AEB">
              <w:rPr>
                <w:rFonts w:ascii="Arial" w:hAnsi="Arial" w:cs="Arial"/>
                <w:sz w:val="16"/>
                <w:szCs w:val="16"/>
              </w:rPr>
              <w:t>1</w:t>
            </w:r>
            <w:r w:rsidR="00BC217B">
              <w:rPr>
                <w:rFonts w:ascii="Arial" w:hAnsi="Arial" w:cs="Arial"/>
                <w:sz w:val="16"/>
                <w:szCs w:val="16"/>
              </w:rPr>
              <w:t>6</w:t>
            </w:r>
            <w:r w:rsidRPr="00A7066E">
              <w:rPr>
                <w:rFonts w:ascii="Arial" w:hAnsi="Arial" w:cs="Arial"/>
                <w:sz w:val="16"/>
                <w:szCs w:val="16"/>
              </w:rPr>
              <w:t>h</w:t>
            </w:r>
            <w:r w:rsidR="00AF0AEB">
              <w:rPr>
                <w:rFonts w:ascii="Arial" w:hAnsi="Arial" w:cs="Arial"/>
                <w:sz w:val="16"/>
                <w:szCs w:val="16"/>
              </w:rPr>
              <w:t xml:space="preserve">   ćwiczenia -</w:t>
            </w:r>
            <w:r w:rsidR="00BC217B">
              <w:rPr>
                <w:rFonts w:ascii="Arial" w:hAnsi="Arial" w:cs="Arial"/>
                <w:sz w:val="16"/>
                <w:szCs w:val="16"/>
              </w:rPr>
              <w:t>8</w:t>
            </w:r>
            <w:r w:rsidR="00AF0AEB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7E1220" w:rsidRPr="00A7066E" w14:paraId="4E4C422E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0B0F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Metody dydaktyczne14):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04CE" w14:textId="77777777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iCs/>
                <w:noProof/>
                <w:sz w:val="16"/>
                <w:szCs w:val="16"/>
              </w:rPr>
              <w:t>Wykład konwersatoryjny omawianie zagadnień teoretycznych, metoda interaktywna, metoda projektowania, prezentacja</w:t>
            </w:r>
            <w:r w:rsidRPr="00A7066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A7066E">
              <w:rPr>
                <w:rFonts w:ascii="Arial" w:hAnsi="Arial" w:cs="Arial"/>
                <w:iCs/>
                <w:noProof/>
                <w:sz w:val="16"/>
                <w:szCs w:val="16"/>
              </w:rPr>
              <w:t>multimedialna,omawianie i rozwiązywanie kazusów), dyskusja dydaktyczna, , metoda problemowa</w:t>
            </w:r>
            <w:r w:rsidR="00B13CD3">
              <w:rPr>
                <w:rFonts w:ascii="Arial" w:hAnsi="Arial" w:cs="Arial"/>
                <w:iCs/>
                <w:noProof/>
                <w:sz w:val="16"/>
                <w:szCs w:val="16"/>
              </w:rPr>
              <w:t>, ćwiczenia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E1220" w:rsidRPr="00A7066E" w14:paraId="48B16492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B567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Pełny opis przedmiotu15):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1053" w14:textId="77777777" w:rsidR="00AF0AEB" w:rsidRDefault="00AF0AEB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Tematyka wykładów:</w:t>
            </w:r>
          </w:p>
          <w:p w14:paraId="01B62D2D" w14:textId="3801EACE" w:rsidR="007E1220" w:rsidRDefault="007E1220" w:rsidP="008404C7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.Pedagogika wczesnoszkolna jako subdyscyplina pedagogiki. Przedmiot badań pedagogiki wczesnoszkolnej i system podstawowych pojęć.</w:t>
            </w:r>
          </w:p>
          <w:p w14:paraId="3C99C16B" w14:textId="32E399DF" w:rsidR="00AB71A2" w:rsidRPr="008404C7" w:rsidRDefault="00AB71A2" w:rsidP="008404C7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Kategoria dziecka i dzieciństwa w perspektywie wertykalnej i horyzontalnej</w:t>
            </w:r>
          </w:p>
          <w:p w14:paraId="44EFD5D6" w14:textId="165D4B04" w:rsidR="00AF0AEB" w:rsidRPr="008404C7" w:rsidRDefault="00AF0AEB" w:rsidP="008404C7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Dyskursy pedagogiki wczesnoszkolnej</w:t>
            </w:r>
          </w:p>
          <w:p w14:paraId="43B47879" w14:textId="77777777" w:rsidR="00AF0AEB" w:rsidRPr="008404C7" w:rsidRDefault="007E1220" w:rsidP="008404C7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Koncepcja kształcenia zintegrowanego w polskiej szkole</w:t>
            </w:r>
            <w:r w:rsidR="00AF0AEB" w:rsidRPr="008404C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14:paraId="7D7E8FD2" w14:textId="4DA4F465" w:rsidR="007E1220" w:rsidRPr="00A7066E" w:rsidRDefault="007E1220" w:rsidP="008404C7">
            <w:pPr>
              <w:pStyle w:val="NormalnyWeb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7066E">
              <w:rPr>
                <w:rFonts w:ascii="Arial" w:hAnsi="Arial" w:cs="Arial"/>
                <w:iCs/>
                <w:sz w:val="16"/>
                <w:szCs w:val="16"/>
              </w:rPr>
              <w:t>Ocenianie opisowe w edukacji elementarnej i monitorowanie uczenia się oraz rozwoju dziecka w wieku wczesnoszkolnym Uczeń uczestnik interakcji wychowawczej w szkole</w:t>
            </w:r>
          </w:p>
          <w:p w14:paraId="7BA753A6" w14:textId="7FDB9DAE" w:rsidR="000A3631" w:rsidRPr="000A3631" w:rsidRDefault="000A3631" w:rsidP="000A363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3631">
              <w:rPr>
                <w:rFonts w:ascii="Arial" w:hAnsi="Arial" w:cs="Arial"/>
                <w:i/>
                <w:iCs/>
                <w:sz w:val="16"/>
                <w:szCs w:val="16"/>
              </w:rPr>
              <w:t>Niepowodzenia a trudności szkolne. Czynniki warunkujące powstawanie niepowodzeń szkolnych</w:t>
            </w:r>
          </w:p>
          <w:p w14:paraId="5F77C3C8" w14:textId="056FC308" w:rsidR="007E1220" w:rsidRPr="008404C7" w:rsidRDefault="007E1220" w:rsidP="008404C7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Problematyka nierówności społecznych w polskiej edukacji elementarnej</w:t>
            </w:r>
          </w:p>
          <w:p w14:paraId="109EBF74" w14:textId="77777777" w:rsidR="009601CC" w:rsidRDefault="009601CC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52378EB" w14:textId="77777777" w:rsidR="00AF0AEB" w:rsidRPr="00AF0AEB" w:rsidRDefault="00AF0AEB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F0AEB">
              <w:rPr>
                <w:rFonts w:ascii="Arial" w:hAnsi="Arial" w:cs="Arial"/>
                <w:b/>
                <w:iCs/>
                <w:sz w:val="16"/>
                <w:szCs w:val="16"/>
              </w:rPr>
              <w:t>Tematyka ćwiczeń:</w:t>
            </w:r>
          </w:p>
          <w:p w14:paraId="2CE2968E" w14:textId="45DF166A" w:rsidR="00AF0AEB" w:rsidRDefault="00AF0AEB" w:rsidP="008404C7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Wybrane koncepcje edukacji elementarnej. Współczesne tendencje w edukacji na pierwszym etapie kształcenia, modele edukacyjne (w Polsce i na świecie).</w:t>
            </w:r>
          </w:p>
          <w:p w14:paraId="0BC065B5" w14:textId="77777777" w:rsidR="008404C7" w:rsidRDefault="008404C7" w:rsidP="008404C7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Charakterystyka rozwojowa dziecka w młodszym wieku szkolnym. Potrzeby i możliwości dziecka.</w:t>
            </w:r>
          </w:p>
          <w:p w14:paraId="41CDE88C" w14:textId="76B5D038" w:rsidR="00AB71A2" w:rsidRDefault="00AB71A2" w:rsidP="008404C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Znaczenie dzieciństwa w życiu człowieka</w:t>
            </w:r>
          </w:p>
          <w:p w14:paraId="7585477F" w14:textId="59A59EE7" w:rsidR="00AF0AEB" w:rsidRPr="008404C7" w:rsidRDefault="00AF0AEB" w:rsidP="008404C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Kuchnia zamiast ławki – alternatywne metody nauczania w klasach I-III – przykłady dobrych praktyk</w:t>
            </w:r>
          </w:p>
          <w:p w14:paraId="1514B72B" w14:textId="212702D9" w:rsidR="00AF0AEB" w:rsidRPr="008404C7" w:rsidRDefault="00AF0AEB" w:rsidP="008404C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Eksperyment w klasie – metodyczne stereotypy pracy dydaktyczno-wychowawczej</w:t>
            </w:r>
          </w:p>
          <w:p w14:paraId="56C3B2FA" w14:textId="75A5EA24" w:rsidR="002657F2" w:rsidRPr="008404C7" w:rsidRDefault="002657F2" w:rsidP="008404C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Nauczycielskie obrazy dziecka w perspektywie interaktywnej</w:t>
            </w:r>
          </w:p>
          <w:p w14:paraId="2CB6102A" w14:textId="25430282" w:rsidR="00AF0AEB" w:rsidRPr="008404C7" w:rsidRDefault="00AF0AEB" w:rsidP="008404C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Społeczno-pedagogiczne uwarunkowania kariery szkolnej – implikacje dla teorii i praktyki</w:t>
            </w:r>
          </w:p>
          <w:p w14:paraId="3CCCD730" w14:textId="77777777" w:rsidR="00AF0AEB" w:rsidRPr="003A3331" w:rsidRDefault="00AF0AEB" w:rsidP="00AF0AE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iCs/>
                <w:smallCaps/>
                <w:sz w:val="16"/>
                <w:szCs w:val="16"/>
              </w:rPr>
            </w:pPr>
          </w:p>
          <w:p w14:paraId="19681319" w14:textId="77777777" w:rsidR="00AF0AEB" w:rsidRPr="00A7066E" w:rsidRDefault="00AF0AEB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E1220" w:rsidRPr="00A7066E" w14:paraId="394AC133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19C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3F14" w14:textId="77777777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Elementarna wiedza o edukacji, społeczeństwie i  rozwoju dziecka</w:t>
            </w:r>
          </w:p>
        </w:tc>
      </w:tr>
      <w:tr w:rsidR="007E1220" w:rsidRPr="00A7066E" w14:paraId="061E4DEB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A0B1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lastRenderedPageBreak/>
              <w:t>Założenia wstępne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4DA4" w14:textId="77777777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220" w:rsidRPr="00A7066E" w14:paraId="3EDA860D" w14:textId="77777777" w:rsidTr="0002018F">
        <w:trPr>
          <w:trHeight w:val="125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2D5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Efekty kształcenia18):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B3A4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Wiedza: </w:t>
            </w:r>
          </w:p>
          <w:p w14:paraId="6C7F6162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01</w:t>
            </w:r>
            <w:r w:rsidRPr="00A706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 xml:space="preserve">Student potrafi opisać i uzasadnić założenia organizacyjne funkcjonowania współczesnej placówki edukacyjnej na I szczeblu </w:t>
            </w:r>
            <w:proofErr w:type="spellStart"/>
            <w:r w:rsidRPr="00A7066E">
              <w:rPr>
                <w:rFonts w:ascii="Arial" w:hAnsi="Arial" w:cs="Arial"/>
                <w:bCs/>
                <w:sz w:val="16"/>
                <w:szCs w:val="16"/>
              </w:rPr>
              <w:t>ksztalcenkia</w:t>
            </w:r>
            <w:proofErr w:type="spellEnd"/>
          </w:p>
          <w:p w14:paraId="6DC7DF64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 xml:space="preserve"> 02  Student me elementarną wiedzę o miejscu pedagogiki wczesnoszkolnej w systemie nauk oraz o jej przedmiotowych i metodologicznych powiazaniach z innymi naukami </w:t>
            </w:r>
          </w:p>
          <w:p w14:paraId="27D1E3A9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03 - Student potrafi w sposób precyzyjny i spójny wypowiadać się na tematy dotyczące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 xml:space="preserve"> założeń programowych  poszczególnych obszarów edukacyjnych wraz z integracją  zagadnień wychowania, nauczania oraz wspierania rozwoju dziecka w młodszym wieku szkolnym</w:t>
            </w:r>
            <w:r w:rsidRPr="00A7066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A178643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9733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04 - Student potrafi ocenić przydatność typowych metod pracy do realizacji  zadań nad którymi pracuje z grupą, w zależności od jej potrzeb i problemów.</w:t>
            </w:r>
          </w:p>
          <w:p w14:paraId="4D6357B8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05 Student odpowiedzialnie przygotowuje się do swojej pracy, aktywnie angażując się w prowadzenie zajęć grupowych z wykorzystaniem głównych założeń kształcenia zintegrowanego</w:t>
            </w:r>
          </w:p>
          <w:p w14:paraId="7728FFAA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.06 Student </w:t>
            </w:r>
            <w:r w:rsidRPr="00A7066E">
              <w:rPr>
                <w:rStyle w:val="FontStyle47"/>
                <w:rFonts w:ascii="Arial" w:hAnsi="Arial" w:cs="Arial"/>
                <w:color w:val="auto"/>
              </w:rPr>
              <w:t>docenia znaczenie nauk pedagogicznych dla utrzymania i rozwoju pra</w:t>
            </w:r>
            <w:r w:rsidRPr="00A7066E">
              <w:rPr>
                <w:rStyle w:val="FontStyle47"/>
                <w:rFonts w:ascii="Arial" w:hAnsi="Arial" w:cs="Arial"/>
                <w:color w:val="auto"/>
              </w:rPr>
              <w:softHyphen/>
              <w:t>widłowych więzi w środowiskach społecznych i odnosi zdobytą wiedzę do projektowania działań zawodowych</w:t>
            </w:r>
          </w:p>
          <w:p w14:paraId="7AE50415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220" w:rsidRPr="00A7066E" w14:paraId="2F3ECF62" w14:textId="77777777" w:rsidTr="0002018F">
        <w:trPr>
          <w:trHeight w:val="704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7444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Sposób weryfikacji efektów kształcenia19):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42D9" w14:textId="670D2F85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Efekty 01, 02</w:t>
            </w:r>
            <w:r>
              <w:rPr>
                <w:rFonts w:ascii="Arial" w:hAnsi="Arial" w:cs="Arial"/>
                <w:sz w:val="16"/>
                <w:szCs w:val="16"/>
              </w:rPr>
              <w:t>, 03, 04 –egzamin- test pisemny</w:t>
            </w:r>
          </w:p>
          <w:p w14:paraId="26C3591F" w14:textId="1774288F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Efekty 05, 06– ocena </w:t>
            </w:r>
            <w:r w:rsidR="00AB71A2">
              <w:rPr>
                <w:rFonts w:ascii="Arial" w:hAnsi="Arial" w:cs="Arial"/>
                <w:sz w:val="16"/>
                <w:szCs w:val="16"/>
              </w:rPr>
              <w:t>kart pracy</w:t>
            </w:r>
          </w:p>
        </w:tc>
      </w:tr>
      <w:tr w:rsidR="007E1220" w:rsidRPr="00A7066E" w14:paraId="11C1F356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344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Forma dokumentacji osiągniętych efektów kształcenia 20):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382C" w14:textId="26CE1E46" w:rsidR="007E1220" w:rsidRPr="00A7066E" w:rsidRDefault="007E1220" w:rsidP="0062574E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Złożone k</w:t>
            </w:r>
            <w:r w:rsidR="00AB71A2">
              <w:rPr>
                <w:rFonts w:ascii="Arial" w:hAnsi="Arial" w:cs="Arial"/>
                <w:sz w:val="16"/>
                <w:szCs w:val="16"/>
              </w:rPr>
              <w:t>arty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 protokół egzaminu, praca pisemna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testu</w:t>
            </w:r>
          </w:p>
        </w:tc>
      </w:tr>
      <w:tr w:rsidR="007E1220" w:rsidRPr="00A7066E" w14:paraId="62F7FEF1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DC0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Elementy i wagi mające wpływ na ocenę końcową21):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D1D7" w14:textId="44A917FC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Ocena końcowa składa się z: oceny </w:t>
            </w:r>
            <w:r w:rsidR="00AB71A2">
              <w:rPr>
                <w:rFonts w:ascii="Arial" w:hAnsi="Arial" w:cs="Arial"/>
                <w:bCs/>
                <w:sz w:val="16"/>
                <w:szCs w:val="16"/>
              </w:rPr>
              <w:t>kart pracy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0A363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>oce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  z egzaminu</w:t>
            </w:r>
          </w:p>
        </w:tc>
      </w:tr>
      <w:tr w:rsidR="007E1220" w:rsidRPr="00A7066E" w14:paraId="7DA84653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5B96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Miejsce realizacji zajęć22):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62E2" w14:textId="777528E0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AB71A2">
              <w:rPr>
                <w:rFonts w:ascii="Arial" w:hAnsi="Arial" w:cs="Arial"/>
                <w:sz w:val="16"/>
                <w:szCs w:val="16"/>
              </w:rPr>
              <w:t>, zajęcia online</w:t>
            </w:r>
          </w:p>
        </w:tc>
      </w:tr>
      <w:tr w:rsidR="007E1220" w:rsidRPr="00A7066E" w14:paraId="405B3F5E" w14:textId="77777777" w:rsidTr="0002018F">
        <w:trPr>
          <w:trHeight w:val="469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D045" w14:textId="77777777" w:rsidR="0002018F" w:rsidRPr="00A7066E" w:rsidRDefault="007E1220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02018F" w:rsidRPr="00A7066E">
              <w:rPr>
                <w:rFonts w:ascii="Arial" w:hAnsi="Arial" w:cs="Arial"/>
                <w:sz w:val="16"/>
                <w:szCs w:val="16"/>
              </w:rPr>
              <w:t xml:space="preserve"> Literatura podstawowa i uzupełniająca23): </w:t>
            </w:r>
          </w:p>
          <w:p w14:paraId="56A8B31E" w14:textId="77777777" w:rsidR="0002018F" w:rsidRDefault="0002018F" w:rsidP="0002018F">
            <w:pPr>
              <w:tabs>
                <w:tab w:val="left" w:pos="0"/>
              </w:tabs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14:paraId="20EC6DC0" w14:textId="77777777" w:rsidR="0002018F" w:rsidRPr="0002018F" w:rsidRDefault="0002018F" w:rsidP="0002018F">
            <w:pPr>
              <w:tabs>
                <w:tab w:val="left" w:pos="0"/>
              </w:tabs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2018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Podstawowa</w:t>
            </w:r>
          </w:p>
          <w:p w14:paraId="293B2F26" w14:textId="77777777" w:rsidR="0002018F" w:rsidRPr="0093542B" w:rsidRDefault="0002018F" w:rsidP="0002018F">
            <w:pPr>
              <w:tabs>
                <w:tab w:val="left" w:pos="0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93542B">
              <w:rPr>
                <w:rFonts w:ascii="Arial" w:eastAsia="Calibri" w:hAnsi="Arial" w:cs="Arial"/>
                <w:sz w:val="16"/>
                <w:szCs w:val="16"/>
              </w:rPr>
              <w:t xml:space="preserve">J. </w:t>
            </w:r>
            <w:proofErr w:type="spellStart"/>
            <w:r w:rsidRPr="0093542B">
              <w:rPr>
                <w:rFonts w:ascii="Arial" w:eastAsia="Calibri" w:hAnsi="Arial" w:cs="Arial"/>
                <w:sz w:val="16"/>
                <w:szCs w:val="16"/>
              </w:rPr>
              <w:t>Bonar</w:t>
            </w:r>
            <w:proofErr w:type="spellEnd"/>
            <w:r w:rsidRPr="0093542B">
              <w:rPr>
                <w:rFonts w:ascii="Arial" w:eastAsia="Calibri" w:hAnsi="Arial" w:cs="Arial"/>
                <w:sz w:val="16"/>
                <w:szCs w:val="16"/>
              </w:rPr>
              <w:t>, A. Buła (red.), Poznać. Zrozumieć. Doświadczyć. Teoretyczne podstawy praktycznego przygotowania nauczyciela wczesnej edukacji. Oficyna Wydawnicza IMPULS, Kraków 2011.</w:t>
            </w:r>
          </w:p>
          <w:p w14:paraId="5E8C9AD2" w14:textId="77777777" w:rsidR="0002018F" w:rsidRDefault="0002018F" w:rsidP="0002018F">
            <w:pPr>
              <w:tabs>
                <w:tab w:val="left" w:pos="0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J. S. Bruner,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Poza dostarczone informacje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 PWN, Warszawa 1978, </w:t>
            </w:r>
          </w:p>
          <w:p w14:paraId="531C5835" w14:textId="77777777" w:rsidR="00862FC8" w:rsidRDefault="00862FC8" w:rsidP="0002018F">
            <w:pPr>
              <w:tabs>
                <w:tab w:val="left" w:pos="0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J. </w:t>
            </w:r>
            <w:proofErr w:type="spellStart"/>
            <w:r w:rsidRPr="00862FC8">
              <w:rPr>
                <w:rFonts w:ascii="Arial" w:hAnsi="Arial" w:cs="Arial"/>
                <w:sz w:val="16"/>
                <w:szCs w:val="16"/>
              </w:rPr>
              <w:t>Bałachowicz</w:t>
            </w:r>
            <w:proofErr w:type="spellEnd"/>
            <w:r w:rsidRPr="00862FC8">
              <w:rPr>
                <w:rFonts w:ascii="Arial" w:hAnsi="Arial" w:cs="Arial"/>
                <w:sz w:val="16"/>
                <w:szCs w:val="16"/>
              </w:rPr>
              <w:t>, Style działań edukacyjnych nauczycieli klas początkowych. Między uprzedmiotowieniem a podmiotowością, Wyd. WSP TWP, Warszawa 2009.</w:t>
            </w:r>
          </w:p>
          <w:p w14:paraId="0170D501" w14:textId="77777777" w:rsidR="00862FC8" w:rsidRPr="00A7066E" w:rsidRDefault="00862FC8" w:rsidP="0002018F">
            <w:pPr>
              <w:tabs>
                <w:tab w:val="left" w:pos="0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J. </w:t>
            </w:r>
            <w:proofErr w:type="spellStart"/>
            <w:r w:rsidRPr="00862FC8">
              <w:rPr>
                <w:rFonts w:ascii="Arial" w:hAnsi="Arial" w:cs="Arial"/>
                <w:sz w:val="16"/>
                <w:szCs w:val="16"/>
              </w:rPr>
              <w:t>Bałachowicz</w:t>
            </w:r>
            <w:proofErr w:type="spellEnd"/>
            <w:r w:rsidRPr="00862FC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Z. </w:t>
            </w:r>
            <w:proofErr w:type="spellStart"/>
            <w:r w:rsidRPr="00862FC8">
              <w:rPr>
                <w:rFonts w:ascii="Arial" w:hAnsi="Arial" w:cs="Arial"/>
                <w:sz w:val="16"/>
                <w:szCs w:val="16"/>
              </w:rPr>
              <w:t>Zbróg</w:t>
            </w:r>
            <w:proofErr w:type="spellEnd"/>
            <w:r w:rsidRPr="00862FC8">
              <w:rPr>
                <w:rFonts w:ascii="Arial" w:hAnsi="Arial" w:cs="Arial"/>
                <w:sz w:val="16"/>
                <w:szCs w:val="16"/>
              </w:rPr>
              <w:t xml:space="preserve">  (red.), Edukacja (dla) dziecka – od trzylatka do sześciolatka. Uniwersytet Pedagogiczny, Wyd. „</w:t>
            </w:r>
            <w:proofErr w:type="spellStart"/>
            <w:r w:rsidRPr="00862FC8">
              <w:rPr>
                <w:rFonts w:ascii="Arial" w:hAnsi="Arial" w:cs="Arial"/>
                <w:sz w:val="16"/>
                <w:szCs w:val="16"/>
              </w:rPr>
              <w:t>Libron</w:t>
            </w:r>
            <w:proofErr w:type="spellEnd"/>
            <w:r w:rsidRPr="00862FC8">
              <w:rPr>
                <w:rFonts w:ascii="Arial" w:hAnsi="Arial" w:cs="Arial"/>
                <w:sz w:val="16"/>
                <w:szCs w:val="16"/>
              </w:rPr>
              <w:t>”, Kraków 2011</w:t>
            </w:r>
          </w:p>
          <w:p w14:paraId="60A8427B" w14:textId="77777777" w:rsidR="0002018F" w:rsidRPr="00A7066E" w:rsidRDefault="0002018F" w:rsidP="0002018F">
            <w:pPr>
              <w:tabs>
                <w:tab w:val="left" w:pos="0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D. Klus- Stańska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Pedagogika wczesnoszkolna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WaiP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 xml:space="preserve"> Warszawa 2009</w:t>
            </w:r>
            <w:r>
              <w:rPr>
                <w:rFonts w:ascii="Arial" w:hAnsi="Arial" w:cs="Arial"/>
                <w:sz w:val="16"/>
                <w:szCs w:val="16"/>
              </w:rPr>
              <w:t xml:space="preserve"> i nowsze</w:t>
            </w:r>
          </w:p>
          <w:p w14:paraId="320B4E97" w14:textId="77777777" w:rsidR="0002018F" w:rsidRPr="00A7066E" w:rsidRDefault="0002018F" w:rsidP="0002018F">
            <w:pPr>
              <w:tabs>
                <w:tab w:val="left" w:pos="0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D. Klus-Stańska,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Konstruowanie wiedzy  w szkole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UWM, Olsztyn 2000, </w:t>
            </w:r>
          </w:p>
          <w:p w14:paraId="76D2B6FE" w14:textId="77777777" w:rsidR="0002018F" w:rsidRPr="00A7066E" w:rsidRDefault="0002018F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D. Klus- Stańska, M. Nowicka.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Sensy i bezsensy edukacji wczesnoszkolnej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WSiP 2005 </w:t>
            </w:r>
          </w:p>
          <w:p w14:paraId="0CC31AB3" w14:textId="77777777" w:rsidR="0002018F" w:rsidRPr="00A7066E" w:rsidRDefault="0002018F" w:rsidP="0002018F">
            <w:pPr>
              <w:tabs>
                <w:tab w:val="left" w:pos="0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Wadsworth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Teoria Piageta. Poznawczy i emocjonalny rozwój dziecka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WSiP, Warszawa 1998, </w:t>
            </w:r>
          </w:p>
          <w:p w14:paraId="33E3F236" w14:textId="77777777" w:rsidR="0002018F" w:rsidRPr="00A7066E" w:rsidRDefault="0002018F" w:rsidP="0002018F">
            <w:pPr>
              <w:tabs>
                <w:tab w:val="left" w:pos="0"/>
                <w:tab w:val="left" w:pos="993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M. Żytko (red.)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Kształcenie zintegrowane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Problemy teorii i praktyki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Wyd. Akad. „Żak”, Warszawa 2002.  </w:t>
            </w:r>
          </w:p>
          <w:p w14:paraId="4ACFC966" w14:textId="77777777" w:rsidR="0002018F" w:rsidRPr="00A7066E" w:rsidRDefault="0002018F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06E2858" w14:textId="77777777" w:rsidR="0002018F" w:rsidRPr="00A7066E" w:rsidRDefault="0002018F" w:rsidP="0002018F">
            <w:pPr>
              <w:tabs>
                <w:tab w:val="left" w:pos="0"/>
              </w:tabs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3D0E8D16" w14:textId="77777777" w:rsidR="0002018F" w:rsidRPr="0002018F" w:rsidRDefault="0002018F" w:rsidP="0002018F">
            <w:pPr>
              <w:tabs>
                <w:tab w:val="left" w:pos="0"/>
              </w:tabs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2018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Uzupełniająca</w:t>
            </w:r>
          </w:p>
          <w:p w14:paraId="72476C04" w14:textId="77777777" w:rsidR="0002018F" w:rsidRDefault="0002018F" w:rsidP="0002018F">
            <w:pPr>
              <w:tabs>
                <w:tab w:val="left" w:pos="0"/>
              </w:tabs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 xml:space="preserve">A. </w:t>
            </w:r>
            <w:proofErr w:type="spellStart"/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Brzeźińska</w:t>
            </w:r>
            <w:proofErr w:type="spellEnd"/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 xml:space="preserve">., E. </w:t>
            </w:r>
            <w:proofErr w:type="spellStart"/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Misiorna</w:t>
            </w:r>
            <w:proofErr w:type="spellEnd"/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. (red). Ocena opisowa</w:t>
            </w:r>
            <w:r w:rsidR="00BC7CD7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w nauczaniu zintegrowanym, WOM, Poznań 1998</w:t>
            </w:r>
          </w:p>
          <w:p w14:paraId="3907CC4A" w14:textId="77777777" w:rsidR="0002018F" w:rsidRDefault="0002018F" w:rsidP="0002018F">
            <w:pPr>
              <w:tabs>
                <w:tab w:val="left" w:pos="0"/>
              </w:tabs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R. Fisher, Uczymy się jak uczyć/ Uczymy się jak myśleć-wybrane rozdziały, WSiP, Warszawa 1999</w:t>
            </w:r>
          </w:p>
          <w:p w14:paraId="7B351004" w14:textId="77777777" w:rsidR="0002018F" w:rsidRPr="00A7066E" w:rsidRDefault="0002018F" w:rsidP="0002018F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S. Goddard 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Blythe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>, Jak ocenić dojrzałość dziecka do nauki?.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Wyd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. Naukowe PWN, Warszawa </w:t>
            </w:r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2013</w:t>
            </w:r>
          </w:p>
          <w:p w14:paraId="3DB46130" w14:textId="77777777" w:rsidR="0002018F" w:rsidRPr="00A7066E" w:rsidRDefault="0002018F" w:rsidP="0002018F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7066E">
              <w:rPr>
                <w:rFonts w:ascii="Arial" w:eastAsia="Calibri" w:hAnsi="Arial" w:cs="Arial"/>
                <w:i/>
                <w:sz w:val="16"/>
                <w:szCs w:val="16"/>
              </w:rPr>
              <w:t>M. Jurewicz (red), Zmienne konteksty wczesnej edukacji, WSGE, Józefów 2011</w:t>
            </w:r>
          </w:p>
          <w:p w14:paraId="4C015277" w14:textId="77777777" w:rsidR="0002018F" w:rsidRDefault="0002018F" w:rsidP="0002018F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7066E">
              <w:rPr>
                <w:rFonts w:ascii="Arial" w:eastAsia="Calibri" w:hAnsi="Arial" w:cs="Arial"/>
                <w:i/>
                <w:sz w:val="16"/>
                <w:szCs w:val="16"/>
              </w:rPr>
              <w:t>M. Jurewicz, Czytanie ze zrozumieniem, uwarunkowania rodzinne, Scholar, Warszawa 2010</w:t>
            </w:r>
          </w:p>
          <w:p w14:paraId="69C58BE0" w14:textId="77777777" w:rsidR="00BC7CD7" w:rsidRDefault="00BC7CD7" w:rsidP="0002018F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M. Jurewicz (red.), Oblicza indywidualności w perspektywie pedagogicznej, Wyd. SGGW, Warszawa 2018.</w:t>
            </w:r>
          </w:p>
          <w:p w14:paraId="5A93F8C0" w14:textId="77777777" w:rsidR="0002018F" w:rsidRPr="00A7066E" w:rsidRDefault="0002018F" w:rsidP="0002018F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 xml:space="preserve">K. Konarzewski, Problemy i schematy. Pierwszy rok nauki szkolnej dziecka, wybrane rozdz., </w:t>
            </w:r>
            <w:proofErr w:type="spellStart"/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Zak</w:t>
            </w:r>
            <w:proofErr w:type="spellEnd"/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, Warszawa 1999</w:t>
            </w:r>
          </w:p>
          <w:p w14:paraId="79BAB88F" w14:textId="77777777" w:rsidR="0002018F" w:rsidRDefault="0002018F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K. Kruszewski.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Pedagogika pokoju nauczycielskiego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WSiP, Warszawa 2000 </w:t>
            </w:r>
          </w:p>
          <w:p w14:paraId="0B474BDA" w14:textId="77777777" w:rsidR="0002018F" w:rsidRPr="00A7066E" w:rsidRDefault="0002018F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K. Konarzewski.(red.),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Sztuka nauczania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tom Szkoła, </w:t>
            </w: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roz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 xml:space="preserve">. 4 Nauczyciel, PWN, Warszawa 2004 </w:t>
            </w:r>
          </w:p>
          <w:p w14:paraId="49358E16" w14:textId="77777777" w:rsidR="0062574E" w:rsidRDefault="0002018F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23768">
              <w:rPr>
                <w:rFonts w:ascii="Arial" w:hAnsi="Arial" w:cs="Arial"/>
                <w:sz w:val="16"/>
                <w:szCs w:val="16"/>
              </w:rPr>
              <w:t xml:space="preserve">E. </w:t>
            </w:r>
            <w:proofErr w:type="spellStart"/>
            <w:r w:rsidRPr="00523768">
              <w:rPr>
                <w:rFonts w:ascii="Arial" w:hAnsi="Arial" w:cs="Arial"/>
                <w:sz w:val="16"/>
                <w:szCs w:val="16"/>
              </w:rPr>
              <w:t>Ogrodzka</w:t>
            </w:r>
            <w:proofErr w:type="spellEnd"/>
            <w:r w:rsidRPr="00523768">
              <w:rPr>
                <w:rFonts w:ascii="Arial" w:hAnsi="Arial" w:cs="Arial"/>
                <w:sz w:val="16"/>
                <w:szCs w:val="16"/>
              </w:rPr>
              <w:t>,  U. Mazur, J. Szuścik (red.), Edukacja małego dziecka. Konteksty rozwojowe i wychowawcze. Tom 4, Wyd. 2, Wyd. Impuls, Kraków 2013</w:t>
            </w:r>
          </w:p>
          <w:p w14:paraId="2698BC0F" w14:textId="77777777" w:rsidR="0062574E" w:rsidRDefault="0062574E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Pawluk-Skrzypek, M. Jurewicz, Nauczyciel Uczeń Rodzic. W teorii i praktyce edukacyjnej, Polihymnia, Lublin 2016</w:t>
            </w:r>
          </w:p>
          <w:p w14:paraId="4C734BAA" w14:textId="77777777" w:rsidR="0002018F" w:rsidRPr="00A7066E" w:rsidRDefault="0002018F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R. Perry .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Teoria I praktyka. Proces stawania się nauczycielem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roz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>. 5, Rozwój teorii…, WSiP, Warszawa 2000</w:t>
            </w:r>
          </w:p>
          <w:p w14:paraId="7E2A85C8" w14:textId="77777777" w:rsidR="0062574E" w:rsidRPr="008F035B" w:rsidRDefault="0062574E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Skrzetuska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, M.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Jurewicz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Edukacja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wczesnoszkolna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warunkach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zmiany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społecznej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kulturowej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, SGGW, Warszawa 2016.</w:t>
            </w:r>
          </w:p>
        </w:tc>
      </w:tr>
      <w:tr w:rsidR="007E1220" w:rsidRPr="00A7066E" w14:paraId="3A881A67" w14:textId="77777777" w:rsidTr="0002018F">
        <w:trPr>
          <w:trHeight w:val="469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E0C7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UWAGI24):</w:t>
            </w:r>
          </w:p>
          <w:p w14:paraId="5BADEDC9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69A7DB" w14:textId="77777777" w:rsidR="007E1220" w:rsidRPr="00A7066E" w:rsidRDefault="007E1220" w:rsidP="007E122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7A592624" w14:textId="77777777" w:rsidR="007E1220" w:rsidRDefault="007E1220" w:rsidP="007E122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49192C03" w14:textId="77777777" w:rsidR="007E1220" w:rsidRDefault="007E1220" w:rsidP="007E1220">
      <w:pPr>
        <w:rPr>
          <w:rFonts w:ascii="Arial" w:hAnsi="Arial" w:cs="Arial"/>
          <w:sz w:val="16"/>
          <w:szCs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</w:p>
    <w:p w14:paraId="65BA4F85" w14:textId="77777777" w:rsidR="002657F2" w:rsidRDefault="002657F2" w:rsidP="007E1220">
      <w:pPr>
        <w:rPr>
          <w:rFonts w:ascii="Arial" w:hAnsi="Arial" w:cs="Arial"/>
          <w:sz w:val="16"/>
          <w:szCs w:val="16"/>
        </w:rPr>
      </w:pPr>
    </w:p>
    <w:p w14:paraId="378998C1" w14:textId="77777777" w:rsidR="002657F2" w:rsidRDefault="002657F2" w:rsidP="007E1220">
      <w:pPr>
        <w:rPr>
          <w:rFonts w:ascii="Arial" w:hAnsi="Arial" w:cs="Arial"/>
          <w:sz w:val="16"/>
          <w:szCs w:val="16"/>
        </w:rPr>
      </w:pPr>
    </w:p>
    <w:p w14:paraId="34B5EC1F" w14:textId="77777777" w:rsidR="002657F2" w:rsidRDefault="002657F2" w:rsidP="007E1220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  <w:gridCol w:w="1386"/>
      </w:tblGrid>
      <w:tr w:rsidR="002657F2" w:rsidRPr="007D57A2" w14:paraId="3B4B411C" w14:textId="77777777" w:rsidTr="000178BE">
        <w:trPr>
          <w:trHeight w:val="397"/>
          <w:jc w:val="center"/>
        </w:trPr>
        <w:tc>
          <w:tcPr>
            <w:tcW w:w="9790" w:type="dxa"/>
            <w:vAlign w:val="center"/>
          </w:tcPr>
          <w:p w14:paraId="42302A18" w14:textId="77777777" w:rsidR="002657F2" w:rsidRPr="007D57A2" w:rsidRDefault="002657F2" w:rsidP="000178B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4CCBA379" w14:textId="77777777" w:rsidR="002657F2" w:rsidRPr="007D57A2" w:rsidRDefault="002657F2" w:rsidP="000178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>75 h/ 3 ECTS</w:t>
            </w:r>
          </w:p>
        </w:tc>
      </w:tr>
      <w:tr w:rsidR="002657F2" w:rsidRPr="007D57A2" w14:paraId="22687051" w14:textId="77777777" w:rsidTr="000178BE">
        <w:trPr>
          <w:trHeight w:val="397"/>
          <w:jc w:val="center"/>
        </w:trPr>
        <w:tc>
          <w:tcPr>
            <w:tcW w:w="9790" w:type="dxa"/>
            <w:vAlign w:val="center"/>
          </w:tcPr>
          <w:p w14:paraId="510D9514" w14:textId="77777777" w:rsidR="002657F2" w:rsidRPr="007D57A2" w:rsidRDefault="002657F2" w:rsidP="000178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472">
              <w:rPr>
                <w:rFonts w:ascii="Arial" w:hAnsi="Arial" w:cs="Arial"/>
                <w:bCs/>
                <w:sz w:val="16"/>
                <w:szCs w:val="16"/>
              </w:rPr>
              <w:t xml:space="preserve">Łączna liczba punktów ECTS, którą student uzyskuje na zajęciach wymagających bezpośredniego udziału nauczycieli akademickich: udział w wykładach – 16 godz., udział w ćwiczeniach –8 </w:t>
            </w:r>
            <w:proofErr w:type="spellStart"/>
            <w:r w:rsidRPr="00CC4472">
              <w:rPr>
                <w:rFonts w:ascii="Arial" w:hAnsi="Arial" w:cs="Arial"/>
                <w:bCs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1440" w:type="dxa"/>
            <w:vAlign w:val="center"/>
          </w:tcPr>
          <w:p w14:paraId="111D0C2A" w14:textId="77777777" w:rsidR="002657F2" w:rsidRPr="007D57A2" w:rsidRDefault="002657F2" w:rsidP="000178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</w:t>
            </w: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>h/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,2</w:t>
            </w: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2657F2" w:rsidRPr="007D57A2" w14:paraId="57E81BAB" w14:textId="77777777" w:rsidTr="000178BE">
        <w:trPr>
          <w:trHeight w:val="397"/>
          <w:jc w:val="center"/>
        </w:trPr>
        <w:tc>
          <w:tcPr>
            <w:tcW w:w="9790" w:type="dxa"/>
            <w:vAlign w:val="center"/>
          </w:tcPr>
          <w:p w14:paraId="1BA98ABA" w14:textId="77777777" w:rsidR="002657F2" w:rsidRPr="007D57A2" w:rsidRDefault="002657F2" w:rsidP="000178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lastRenderedPageBreak/>
              <w:t>Łączna liczba punktów ECTS, którą student  uzyskuje w ramach zajęć o charakterze praktycznym, takich jak zajęcia laboratoryjne, projektowe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CC4472">
              <w:rPr>
                <w:rFonts w:ascii="Arial" w:hAnsi="Arial" w:cs="Arial"/>
                <w:sz w:val="16"/>
                <w:szCs w:val="16"/>
              </w:rPr>
              <w:t>przygotowanie do wykładów –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CC4472">
              <w:rPr>
                <w:rFonts w:ascii="Arial" w:hAnsi="Arial" w:cs="Arial"/>
                <w:sz w:val="16"/>
                <w:szCs w:val="16"/>
              </w:rPr>
              <w:t xml:space="preserve"> godzin, przygotowanie do ćwiczeń – 10 godzin, przygotowanie do egzaminu– 20 godz., kwerenda literatury – 5 </w:t>
            </w:r>
            <w:proofErr w:type="spellStart"/>
            <w:r w:rsidRPr="00CC4472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  <w:r w:rsidRPr="00CC4472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440" w:type="dxa"/>
            <w:vAlign w:val="center"/>
          </w:tcPr>
          <w:p w14:paraId="523BB6FE" w14:textId="77777777" w:rsidR="002657F2" w:rsidRPr="007D57A2" w:rsidRDefault="002657F2" w:rsidP="000178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h/ 1,8 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14:paraId="7E7A5073" w14:textId="77777777" w:rsidR="002657F2" w:rsidRDefault="002657F2" w:rsidP="007E1220">
      <w:pPr>
        <w:rPr>
          <w:rFonts w:ascii="Arial" w:hAnsi="Arial" w:cs="Arial"/>
          <w:sz w:val="16"/>
          <w:szCs w:val="16"/>
        </w:rPr>
      </w:pPr>
    </w:p>
    <w:p w14:paraId="356D4A1C" w14:textId="77777777" w:rsidR="002657F2" w:rsidRPr="00582090" w:rsidRDefault="002657F2" w:rsidP="007E1220">
      <w:pPr>
        <w:rPr>
          <w:sz w:val="16"/>
        </w:rPr>
      </w:pPr>
    </w:p>
    <w:p w14:paraId="3CC0D13D" w14:textId="77777777" w:rsidR="007E1220" w:rsidRDefault="007E1220" w:rsidP="007E122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4C27EC6C" w14:textId="77777777" w:rsidR="007E1220" w:rsidRDefault="007E1220" w:rsidP="007E122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32A5CE37" w14:textId="77777777" w:rsidR="007E1220" w:rsidRDefault="007E1220" w:rsidP="007E122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1DE4EBCD" w14:textId="77777777" w:rsidR="007E1220" w:rsidRPr="00A7066E" w:rsidRDefault="007E1220" w:rsidP="007E1220">
      <w:pPr>
        <w:tabs>
          <w:tab w:val="left" w:pos="0"/>
        </w:tabs>
        <w:rPr>
          <w:rFonts w:ascii="Arial" w:hAnsi="Arial" w:cs="Arial"/>
          <w:sz w:val="16"/>
          <w:szCs w:val="16"/>
        </w:rPr>
      </w:pPr>
      <w:r w:rsidRPr="00A7066E">
        <w:rPr>
          <w:rFonts w:ascii="Arial" w:hAnsi="Arial" w:cs="Arial"/>
          <w:sz w:val="16"/>
          <w:szCs w:val="16"/>
        </w:rPr>
        <w:t xml:space="preserve">Tabela zgodności kierunkowych efektów kształcenia z efektami przedmiotu 26) </w:t>
      </w:r>
    </w:p>
    <w:p w14:paraId="7236C673" w14:textId="77777777" w:rsidR="007E1220" w:rsidRPr="00A7066E" w:rsidRDefault="007E1220" w:rsidP="007E122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tbl>
      <w:tblPr>
        <w:tblW w:w="108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6264"/>
        <w:gridCol w:w="3217"/>
      </w:tblGrid>
      <w:tr w:rsidR="007E1220" w:rsidRPr="00A7066E" w14:paraId="59721DBA" w14:textId="77777777" w:rsidTr="00010B8B">
        <w:trPr>
          <w:trHeight w:val="36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5B6" w14:textId="77777777" w:rsidR="007E1220" w:rsidRPr="00A7066E" w:rsidRDefault="007E122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7B60" w14:textId="77777777" w:rsidR="007E1220" w:rsidRPr="00A7066E" w:rsidRDefault="007E122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FDEC" w14:textId="77777777" w:rsidR="007E1220" w:rsidRPr="00A7066E" w:rsidRDefault="007E122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E1220" w:rsidRPr="00A7066E" w14:paraId="399C13B0" w14:textId="77777777" w:rsidTr="00010B8B">
        <w:trPr>
          <w:trHeight w:val="3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DFE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F73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Student potrafi opisać i uzasadnić założenia organizacyjne funkcjonowania współczesnej placówki eduk</w:t>
            </w:r>
            <w:r>
              <w:rPr>
                <w:rFonts w:ascii="Arial" w:hAnsi="Arial" w:cs="Arial"/>
                <w:bCs/>
                <w:sz w:val="16"/>
                <w:szCs w:val="16"/>
              </w:rPr>
              <w:t>acyjnej na I szczeblu kształcen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>ia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EC3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</w:tc>
      </w:tr>
      <w:tr w:rsidR="007E1220" w:rsidRPr="00A7066E" w14:paraId="7FEA7CD5" w14:textId="77777777" w:rsidTr="00010B8B">
        <w:trPr>
          <w:trHeight w:val="19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2BA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009A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Student me elementarną wiedzę o miejscu pedagogiki wczesnoszkolnej w systemie nauk oraz o jej przedmiotowych i metodologicznych powiazaniach z innymi naukami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548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</w:tc>
      </w:tr>
      <w:tr w:rsidR="007E1220" w:rsidRPr="00A7066E" w14:paraId="7A7181E1" w14:textId="77777777" w:rsidTr="00010B8B">
        <w:trPr>
          <w:trHeight w:val="39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1A0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6D8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Student potrafi w sposób precyzyjny i spójny wypowiadać się na tematy dotyczące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 xml:space="preserve"> założeń programowych  poszczególnych obszarów edukacyjnych wraz z integracją  zagadnień wychowania, nauczania oraz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wspierania rozwoju dziecka w mł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>odszym wieku</w:t>
            </w:r>
            <w:r w:rsidRPr="00A706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FA4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</w:tr>
      <w:tr w:rsidR="007E1220" w:rsidRPr="00A7066E" w14:paraId="0D25ED58" w14:textId="77777777" w:rsidTr="00010B8B">
        <w:trPr>
          <w:trHeight w:val="42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3A1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11A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Student potrafi ocenić przydatność typowych metod pracy do realizacji  zadań nad którymi pracuje z grupą, w zależności od jej potrzeb i problemów.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E6D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K_U09</w:t>
            </w:r>
          </w:p>
        </w:tc>
      </w:tr>
      <w:tr w:rsidR="007E1220" w:rsidRPr="00A7066E" w14:paraId="441CB541" w14:textId="77777777" w:rsidTr="0001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EF242" w14:textId="77777777" w:rsidR="007E1220" w:rsidRPr="00A7066E" w:rsidRDefault="007E1220" w:rsidP="00010B8B">
            <w:pPr>
              <w:tabs>
                <w:tab w:val="left" w:pos="0"/>
              </w:tabs>
              <w:suppressAutoHyphens/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084AC" w14:textId="77777777" w:rsidR="007E1220" w:rsidRPr="00A7066E" w:rsidRDefault="007E1220" w:rsidP="00010B8B">
            <w:pPr>
              <w:tabs>
                <w:tab w:val="left" w:pos="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Student odpowiedzialnie przygotowuje się do swojej pracy, aktywnie angażując się w prowadzenie zajęć grupowych z wykorzystaniem głównych założeń kształcenia zintegrowanego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AB41" w14:textId="77777777" w:rsidR="007E1220" w:rsidRPr="00A7066E" w:rsidRDefault="007E1220" w:rsidP="00010B8B">
            <w:pPr>
              <w:tabs>
                <w:tab w:val="left" w:pos="0"/>
              </w:tabs>
              <w:suppressAutoHyphens/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</w:tr>
      <w:tr w:rsidR="007E1220" w:rsidRPr="00A7066E" w14:paraId="47A07980" w14:textId="77777777" w:rsidTr="0001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253E2" w14:textId="77777777" w:rsidR="007E1220" w:rsidRPr="00A7066E" w:rsidRDefault="007E1220" w:rsidP="00010B8B">
            <w:pPr>
              <w:tabs>
                <w:tab w:val="left" w:pos="0"/>
              </w:tabs>
              <w:suppressAutoHyphens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8D3B5" w14:textId="77777777" w:rsidR="007E1220" w:rsidRPr="00A7066E" w:rsidRDefault="007E1220" w:rsidP="00010B8B">
            <w:pPr>
              <w:tabs>
                <w:tab w:val="left" w:pos="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Pr="00A7066E">
              <w:rPr>
                <w:rStyle w:val="FontStyle47"/>
                <w:rFonts w:ascii="Arial" w:hAnsi="Arial" w:cs="Arial"/>
                <w:color w:val="auto"/>
              </w:rPr>
              <w:t>docenia znaczenie nauk pedagogicznych dla utrzymania i rozwoju pra</w:t>
            </w:r>
            <w:r w:rsidRPr="00A7066E">
              <w:rPr>
                <w:rStyle w:val="FontStyle47"/>
                <w:rFonts w:ascii="Arial" w:hAnsi="Arial" w:cs="Arial"/>
                <w:color w:val="auto"/>
              </w:rPr>
              <w:softHyphen/>
              <w:t>widłowych więzi w środowiskach społecznych i odnosi zdobytą wiedzę do projektowania działań zawodowych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689F" w14:textId="77777777" w:rsidR="007E1220" w:rsidRPr="00A7066E" w:rsidRDefault="007E1220" w:rsidP="00010B8B">
            <w:pPr>
              <w:tabs>
                <w:tab w:val="left" w:pos="0"/>
              </w:tabs>
              <w:suppressAutoHyphens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</w:tr>
    </w:tbl>
    <w:p w14:paraId="7261F6E4" w14:textId="77777777" w:rsidR="007E1220" w:rsidRDefault="007E1220" w:rsidP="007E1220"/>
    <w:p w14:paraId="33498F67" w14:textId="77777777" w:rsidR="00DB0D51" w:rsidRDefault="00C94B37"/>
    <w:sectPr w:rsidR="00DB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5920"/>
    <w:multiLevelType w:val="hybridMultilevel"/>
    <w:tmpl w:val="81E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72D90"/>
    <w:multiLevelType w:val="hybridMultilevel"/>
    <w:tmpl w:val="26A868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F566D"/>
    <w:multiLevelType w:val="hybridMultilevel"/>
    <w:tmpl w:val="33B4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20"/>
    <w:rsid w:val="0002018F"/>
    <w:rsid w:val="00035A17"/>
    <w:rsid w:val="000A3631"/>
    <w:rsid w:val="002657F2"/>
    <w:rsid w:val="003B483A"/>
    <w:rsid w:val="0057559B"/>
    <w:rsid w:val="005D3A8B"/>
    <w:rsid w:val="0062574E"/>
    <w:rsid w:val="00664B75"/>
    <w:rsid w:val="0067273B"/>
    <w:rsid w:val="007E1220"/>
    <w:rsid w:val="008117D3"/>
    <w:rsid w:val="008404C7"/>
    <w:rsid w:val="00862FC8"/>
    <w:rsid w:val="009601CC"/>
    <w:rsid w:val="009C7032"/>
    <w:rsid w:val="00A74C8E"/>
    <w:rsid w:val="00AB71A2"/>
    <w:rsid w:val="00AF0AEB"/>
    <w:rsid w:val="00B13CD3"/>
    <w:rsid w:val="00BC217B"/>
    <w:rsid w:val="00BC7CD7"/>
    <w:rsid w:val="00C94B37"/>
    <w:rsid w:val="00D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34DC"/>
  <w15:docId w15:val="{7B198824-94A6-4204-91AC-CD28237E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1220"/>
  </w:style>
  <w:style w:type="character" w:customStyle="1" w:styleId="FontStyle47">
    <w:name w:val="Font Style47"/>
    <w:uiPriority w:val="99"/>
    <w:rsid w:val="007E1220"/>
    <w:rPr>
      <w:rFonts w:ascii="Microsoft Sans Serif" w:hAnsi="Microsoft Sans Serif" w:cs="Microsoft Sans Serif" w:hint="default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4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Jurewicz</dc:creator>
  <cp:lastModifiedBy>Małgorzata Greliak</cp:lastModifiedBy>
  <cp:revision>3</cp:revision>
  <dcterms:created xsi:type="dcterms:W3CDTF">2020-04-28T12:49:00Z</dcterms:created>
  <dcterms:modified xsi:type="dcterms:W3CDTF">2020-04-28T12:49:00Z</dcterms:modified>
</cp:coreProperties>
</file>