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454"/>
      </w:tblGrid>
      <w:tr w:rsidR="00722EF8" w:rsidRPr="00E020DB" w14:paraId="039435BC" w14:textId="77777777" w:rsidTr="005625D9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B7379" w14:textId="77777777" w:rsidR="00722EF8" w:rsidRPr="00E020DB" w:rsidRDefault="00722EF8" w:rsidP="000F44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9CBB6" w14:textId="0207D7BB" w:rsidR="00722EF8" w:rsidRPr="00E020DB" w:rsidRDefault="00722EF8" w:rsidP="000F44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  <w:r w:rsidR="007E5D65">
              <w:rPr>
                <w:rFonts w:ascii="Arial" w:hAnsi="Arial" w:cs="Arial"/>
                <w:sz w:val="14"/>
                <w:szCs w:val="14"/>
              </w:rPr>
              <w:t>9/20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C8EE65" w14:textId="77777777" w:rsidR="00722EF8" w:rsidRPr="00E020DB" w:rsidRDefault="00722EF8" w:rsidP="000F44C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6E540A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9AB1B7" w14:textId="77777777" w:rsidR="00722EF8" w:rsidRPr="00E020DB" w:rsidRDefault="00722EF8" w:rsidP="000F44C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Numer katalogowy: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08828" w14:textId="77777777" w:rsidR="00722EF8" w:rsidRPr="00E020DB" w:rsidRDefault="00722EF8" w:rsidP="000F4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22EF8" w:rsidRPr="00E020DB" w14:paraId="4F937DFD" w14:textId="77777777" w:rsidTr="005625D9">
        <w:trPr>
          <w:trHeight w:val="283"/>
        </w:trPr>
        <w:tc>
          <w:tcPr>
            <w:tcW w:w="10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E208C" w14:textId="77777777" w:rsidR="00722EF8" w:rsidRPr="00E020DB" w:rsidRDefault="00722EF8" w:rsidP="000F4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22EF8" w:rsidRPr="00E020DB" w14:paraId="28C4DB1F" w14:textId="77777777" w:rsidTr="005625D9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538A9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color w:val="C0C0C0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6B9EDC" w14:textId="77777777" w:rsidR="00722EF8" w:rsidRPr="00E020DB" w:rsidRDefault="00722EF8" w:rsidP="000F44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Procesy zmiany społecznej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A343D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ECTS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2EB97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</w:tr>
      <w:tr w:rsidR="00722EF8" w:rsidRPr="00E020DB" w14:paraId="70787FED" w14:textId="77777777" w:rsidTr="005625D9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2316F0E1" w14:textId="77777777" w:rsidR="00722EF8" w:rsidRPr="00E020DB" w:rsidRDefault="00722EF8" w:rsidP="000F44C2">
            <w:pPr>
              <w:tabs>
                <w:tab w:val="left" w:pos="6592"/>
              </w:tabs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Tłumaczenie nazwy na jęz. angielski: </w:t>
            </w:r>
          </w:p>
        </w:tc>
        <w:tc>
          <w:tcPr>
            <w:tcW w:w="7648" w:type="dxa"/>
            <w:gridSpan w:val="6"/>
            <w:vAlign w:val="center"/>
          </w:tcPr>
          <w:p w14:paraId="4223BF8E" w14:textId="77777777" w:rsidR="00722EF8" w:rsidRPr="00E020DB" w:rsidRDefault="00722EF8" w:rsidP="000F44C2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22EF8">
              <w:rPr>
                <w:rFonts w:ascii="Arial" w:hAnsi="Arial" w:cs="Arial"/>
                <w:bCs/>
                <w:sz w:val="14"/>
                <w:szCs w:val="14"/>
              </w:rPr>
              <w:t>Social</w:t>
            </w:r>
            <w:proofErr w:type="spellEnd"/>
            <w:r w:rsidRPr="00722EF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722EF8">
              <w:rPr>
                <w:rFonts w:ascii="Arial" w:hAnsi="Arial" w:cs="Arial"/>
                <w:bCs/>
                <w:sz w:val="14"/>
                <w:szCs w:val="14"/>
              </w:rPr>
              <w:t>change</w:t>
            </w:r>
            <w:proofErr w:type="spellEnd"/>
            <w:r w:rsidRPr="00722EF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722EF8">
              <w:rPr>
                <w:rFonts w:ascii="Arial" w:hAnsi="Arial" w:cs="Arial"/>
                <w:bCs/>
                <w:sz w:val="14"/>
                <w:szCs w:val="14"/>
              </w:rPr>
              <w:t>processes</w:t>
            </w:r>
            <w:proofErr w:type="spellEnd"/>
          </w:p>
        </w:tc>
      </w:tr>
      <w:tr w:rsidR="00722EF8" w:rsidRPr="00E020DB" w14:paraId="2BF6ED4E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9D0A307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Kierunek studiów: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2E2B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Socjologia</w:t>
            </w:r>
          </w:p>
        </w:tc>
      </w:tr>
      <w:tr w:rsidR="00722EF8" w:rsidRPr="00E020DB" w14:paraId="70362C5C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AFAA054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Koordynator przedmiotu: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58BEF" w14:textId="77777777" w:rsidR="00722EF8" w:rsidRPr="00E020DB" w:rsidRDefault="00664FE3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722EF8">
              <w:rPr>
                <w:rFonts w:ascii="Arial" w:hAnsi="Arial" w:cs="Arial"/>
                <w:bCs/>
                <w:sz w:val="14"/>
                <w:szCs w:val="14"/>
              </w:rPr>
              <w:t>r hab. Franciszek Kampka, prof. SGGW</w:t>
            </w:r>
          </w:p>
        </w:tc>
      </w:tr>
      <w:tr w:rsidR="00722EF8" w:rsidRPr="00E020DB" w14:paraId="1DA7E2F7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950ABC6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Prowadzący zajęcia: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A990" w14:textId="77777777" w:rsidR="00722EF8" w:rsidRPr="00E020DB" w:rsidRDefault="00664FE3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722EF8">
              <w:rPr>
                <w:rFonts w:ascii="Arial" w:hAnsi="Arial" w:cs="Arial"/>
                <w:bCs/>
                <w:sz w:val="14"/>
                <w:szCs w:val="14"/>
              </w:rPr>
              <w:t>r hab. Franciszek Kampka, prof. SGGW</w:t>
            </w:r>
          </w:p>
        </w:tc>
      </w:tr>
      <w:tr w:rsidR="00722EF8" w:rsidRPr="00E020DB" w14:paraId="1C75EE26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CBAD58D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Jednostka realizująca: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686D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Katedra Socjologii</w:t>
            </w:r>
          </w:p>
        </w:tc>
      </w:tr>
      <w:tr w:rsidR="00722EF8" w:rsidRPr="00E020DB" w14:paraId="2623B7B9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33DE565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Wydział, dla którego przedmiot jest realizowany: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6395F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Wydział Nauk Społecznych</w:t>
            </w:r>
          </w:p>
        </w:tc>
      </w:tr>
      <w:tr w:rsidR="00722EF8" w:rsidRPr="00E020DB" w14:paraId="6E58D5E9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34BEF40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492F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a) przedmiot </w:t>
            </w:r>
            <w:r>
              <w:rPr>
                <w:rFonts w:ascii="Arial" w:hAnsi="Arial" w:cs="Arial"/>
                <w:bCs/>
                <w:sz w:val="14"/>
                <w:szCs w:val="14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26F3B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b)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stopień     I  rok III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21E7F" w14:textId="77777777" w:rsidR="00722EF8" w:rsidRPr="00E020DB" w:rsidRDefault="00722EF8" w:rsidP="00722EF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c) </w:t>
            </w:r>
            <w:r w:rsidRPr="00E020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stacjonarne</w:t>
            </w:r>
          </w:p>
        </w:tc>
      </w:tr>
      <w:tr w:rsidR="00722EF8" w:rsidRPr="00E020DB" w14:paraId="38A14C0C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1133B70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11D4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B932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Jęz. wykładowy: </w:t>
            </w:r>
            <w:r>
              <w:rPr>
                <w:rFonts w:ascii="Arial" w:hAnsi="Arial" w:cs="Arial"/>
                <w:sz w:val="14"/>
                <w:szCs w:val="14"/>
              </w:rPr>
              <w:t>polski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1A26F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22EF8" w:rsidRPr="00E020DB" w14:paraId="529E4984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EEF4C64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i cele przedmiotu: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25E9C" w14:textId="77777777" w:rsidR="005625D9" w:rsidRDefault="005625D9" w:rsidP="000F44C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046F0C" w14:textId="77777777" w:rsidR="00722EF8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722EF8">
              <w:rPr>
                <w:rFonts w:ascii="Arial" w:hAnsi="Arial" w:cs="Arial"/>
                <w:sz w:val="14"/>
                <w:szCs w:val="14"/>
              </w:rPr>
              <w:t>Wszystkie wymiary życia społecznego ulegają dziś nieustannym przekształceniom. Społeczeństwa, polityka, ekonomia, styl życia, kultura przyjmują nowe postacie, które ponownie ulegają transformacji. Celem wykładu jest przedstawienie wypracowanych w socjologii pojęć, teorii i modeli służących opisowi zmiany społecznej i refleksji teoretycznej nie tylko nad tym, czym zmiana jest, ale także nad czynnikami, które ją wywołują lub umożliwiają.</w:t>
            </w:r>
          </w:p>
          <w:p w14:paraId="1124FA2D" w14:textId="77777777" w:rsidR="005625D9" w:rsidRPr="00E020DB" w:rsidRDefault="005625D9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2EF8" w:rsidRPr="00E020DB" w14:paraId="5DD23621" w14:textId="77777777" w:rsidTr="005625D9">
        <w:trPr>
          <w:trHeight w:val="90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D773D7F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Formy dydaktyczne, liczba godzin: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F043C" w14:textId="77777777" w:rsidR="00722EF8" w:rsidRPr="00E020DB" w:rsidRDefault="00722EF8" w:rsidP="000F44C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 – 30 godzin</w:t>
            </w:r>
          </w:p>
        </w:tc>
      </w:tr>
      <w:tr w:rsidR="00722EF8" w:rsidRPr="00E020DB" w14:paraId="429D9BE3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4738301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Metody dydaktyczne: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A73D" w14:textId="77777777" w:rsidR="00722EF8" w:rsidRPr="00C20AFA" w:rsidRDefault="00722EF8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Wykład </w:t>
            </w:r>
          </w:p>
        </w:tc>
      </w:tr>
      <w:tr w:rsidR="00722EF8" w:rsidRPr="00E020DB" w14:paraId="3185AD61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3722D4E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Pełny opis przedmiotu: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DB02" w14:textId="77777777" w:rsidR="005625D9" w:rsidRDefault="005625D9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91EB51D" w14:textId="77777777" w:rsidR="00722EF8" w:rsidRDefault="00722EF8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2EF8">
              <w:rPr>
                <w:rFonts w:ascii="Arial" w:hAnsi="Arial" w:cs="Arial"/>
                <w:sz w:val="14"/>
                <w:szCs w:val="14"/>
              </w:rPr>
              <w:t>Podstawowe pojęcia w badaniu zmian: idea postępu, czas społeczny, tradycja. Nowoczesność – definicje, aspekty, dylematy. Globalizacja. Teorie modernizacji: ewolucjonizm, neoewolucjonizm, cykle historyczne, materializm historyczny. Historia jako wytwór człowieka. Stawanie się społeczeństwa: idee, normy, podmioty zmiany, ruchy społeczne, rewolucje.</w:t>
            </w:r>
          </w:p>
          <w:p w14:paraId="0A170E21" w14:textId="77777777" w:rsidR="005625D9" w:rsidRPr="00E020DB" w:rsidRDefault="005625D9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2EF8" w:rsidRPr="00E020DB" w14:paraId="7348F6E0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0592E37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Wymagania formalne  (przedmioty wprowadzające):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ED4DD" w14:textId="77777777" w:rsidR="00722EF8" w:rsidRPr="00E020DB" w:rsidRDefault="00722EF8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22EF8" w:rsidRPr="00E020DB" w14:paraId="03153A09" w14:textId="77777777" w:rsidTr="005625D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133F259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wstępne: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52DA7" w14:textId="77777777" w:rsidR="00722EF8" w:rsidRPr="00E020DB" w:rsidRDefault="00722EF8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22EF8" w:rsidRPr="00E020DB" w14:paraId="1FD67B23" w14:textId="77777777" w:rsidTr="005625D9">
        <w:trPr>
          <w:trHeight w:val="907"/>
        </w:trPr>
        <w:tc>
          <w:tcPr>
            <w:tcW w:w="3120" w:type="dxa"/>
            <w:gridSpan w:val="2"/>
            <w:vAlign w:val="center"/>
          </w:tcPr>
          <w:p w14:paraId="606020FE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Efekty kształcenia:</w:t>
            </w:r>
          </w:p>
        </w:tc>
        <w:tc>
          <w:tcPr>
            <w:tcW w:w="7648" w:type="dxa"/>
            <w:gridSpan w:val="6"/>
            <w:vAlign w:val="center"/>
          </w:tcPr>
          <w:p w14:paraId="62DE932E" w14:textId="77777777" w:rsidR="00722EF8" w:rsidRPr="00722EF8" w:rsidRDefault="00664FE3" w:rsidP="00722EF8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01 </w:t>
            </w:r>
            <w:r w:rsidR="00722EF8" w:rsidRPr="00722EF8">
              <w:rPr>
                <w:rFonts w:ascii="Arial" w:hAnsi="Arial" w:cs="Arial"/>
                <w:bCs/>
                <w:sz w:val="14"/>
                <w:szCs w:val="14"/>
              </w:rPr>
              <w:t>Student zna podstawowe pojęcia i teorie zmiany społecznej</w:t>
            </w:r>
          </w:p>
          <w:p w14:paraId="0FC13391" w14:textId="77777777" w:rsidR="00722EF8" w:rsidRPr="00722EF8" w:rsidRDefault="00664FE3" w:rsidP="00722EF8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02 </w:t>
            </w:r>
            <w:r w:rsidR="00722EF8" w:rsidRPr="00722EF8">
              <w:rPr>
                <w:rFonts w:ascii="Arial" w:hAnsi="Arial" w:cs="Arial"/>
                <w:bCs/>
                <w:sz w:val="14"/>
                <w:szCs w:val="14"/>
              </w:rPr>
              <w:t>Student umie wskazać i przeanalizować czynniki i siły sprawcze zmiany społecznej</w:t>
            </w:r>
          </w:p>
          <w:p w14:paraId="01E3EBB7" w14:textId="77777777" w:rsidR="00722EF8" w:rsidRPr="00E020DB" w:rsidRDefault="00664FE3" w:rsidP="00722EF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03 </w:t>
            </w:r>
            <w:r w:rsidR="00722EF8" w:rsidRPr="00722EF8">
              <w:rPr>
                <w:rFonts w:ascii="Arial" w:hAnsi="Arial" w:cs="Arial"/>
                <w:bCs/>
                <w:sz w:val="14"/>
                <w:szCs w:val="14"/>
              </w:rPr>
              <w:t>Student potrafi prowadzić krytyczną refleksję nad zmianą społeczną</w:t>
            </w:r>
          </w:p>
        </w:tc>
      </w:tr>
      <w:tr w:rsidR="00722EF8" w:rsidRPr="00E020DB" w14:paraId="03BA9C59" w14:textId="77777777" w:rsidTr="005625D9">
        <w:trPr>
          <w:trHeight w:val="882"/>
        </w:trPr>
        <w:tc>
          <w:tcPr>
            <w:tcW w:w="3120" w:type="dxa"/>
            <w:gridSpan w:val="2"/>
            <w:vAlign w:val="center"/>
          </w:tcPr>
          <w:p w14:paraId="023EB547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Sposób weryfikacji efektów kształcenia:</w:t>
            </w:r>
          </w:p>
        </w:tc>
        <w:tc>
          <w:tcPr>
            <w:tcW w:w="7648" w:type="dxa"/>
            <w:gridSpan w:val="6"/>
            <w:vAlign w:val="center"/>
          </w:tcPr>
          <w:p w14:paraId="3ABD1AD1" w14:textId="77777777" w:rsidR="00722EF8" w:rsidRPr="00E020DB" w:rsidRDefault="00664FE3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Kolokwium - zaliczenie pisemne (01,02,03)</w:t>
            </w:r>
          </w:p>
        </w:tc>
      </w:tr>
      <w:tr w:rsidR="00722EF8" w:rsidRPr="00E020DB" w14:paraId="6C667902" w14:textId="77777777" w:rsidTr="005625D9">
        <w:trPr>
          <w:trHeight w:val="340"/>
        </w:trPr>
        <w:tc>
          <w:tcPr>
            <w:tcW w:w="3120" w:type="dxa"/>
            <w:gridSpan w:val="2"/>
            <w:vAlign w:val="center"/>
          </w:tcPr>
          <w:p w14:paraId="290CB356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Forma dokumentacji osiągniętych efektów kształcenia:</w:t>
            </w:r>
          </w:p>
        </w:tc>
        <w:tc>
          <w:tcPr>
            <w:tcW w:w="7648" w:type="dxa"/>
            <w:gridSpan w:val="6"/>
            <w:vAlign w:val="center"/>
          </w:tcPr>
          <w:p w14:paraId="6748BC23" w14:textId="77777777" w:rsidR="00722EF8" w:rsidRPr="00E020DB" w:rsidRDefault="00722EF8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Wyniki kolokwium </w:t>
            </w:r>
          </w:p>
        </w:tc>
      </w:tr>
      <w:tr w:rsidR="00722EF8" w:rsidRPr="00E020DB" w14:paraId="002A899B" w14:textId="77777777" w:rsidTr="005625D9">
        <w:trPr>
          <w:trHeight w:val="340"/>
        </w:trPr>
        <w:tc>
          <w:tcPr>
            <w:tcW w:w="3120" w:type="dxa"/>
            <w:gridSpan w:val="2"/>
            <w:vAlign w:val="center"/>
          </w:tcPr>
          <w:p w14:paraId="323D29F4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Elementy i wagi mające wpływ na ocenę końcową:</w:t>
            </w:r>
          </w:p>
        </w:tc>
        <w:tc>
          <w:tcPr>
            <w:tcW w:w="7648" w:type="dxa"/>
            <w:gridSpan w:val="6"/>
            <w:vAlign w:val="center"/>
          </w:tcPr>
          <w:p w14:paraId="6F7F4297" w14:textId="77777777" w:rsidR="00722EF8" w:rsidRPr="00E020DB" w:rsidRDefault="00722EF8" w:rsidP="000F44C2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Wyniki kolokwium (100%)</w:t>
            </w:r>
          </w:p>
        </w:tc>
      </w:tr>
      <w:tr w:rsidR="00722EF8" w:rsidRPr="00E020DB" w14:paraId="7D9ADDD0" w14:textId="77777777" w:rsidTr="005625D9">
        <w:trPr>
          <w:trHeight w:val="340"/>
        </w:trPr>
        <w:tc>
          <w:tcPr>
            <w:tcW w:w="3120" w:type="dxa"/>
            <w:gridSpan w:val="2"/>
            <w:vAlign w:val="center"/>
          </w:tcPr>
          <w:p w14:paraId="7AED9E67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Miejsce realizacji zajęć: </w:t>
            </w:r>
          </w:p>
        </w:tc>
        <w:tc>
          <w:tcPr>
            <w:tcW w:w="7648" w:type="dxa"/>
            <w:gridSpan w:val="6"/>
            <w:vAlign w:val="center"/>
          </w:tcPr>
          <w:p w14:paraId="08E2BDE0" w14:textId="77777777" w:rsidR="00722EF8" w:rsidRPr="00E020DB" w:rsidRDefault="00722EF8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722EF8" w:rsidRPr="00E020DB" w14:paraId="77BD333F" w14:textId="77777777" w:rsidTr="005625D9">
        <w:trPr>
          <w:trHeight w:val="340"/>
        </w:trPr>
        <w:tc>
          <w:tcPr>
            <w:tcW w:w="10768" w:type="dxa"/>
            <w:gridSpan w:val="8"/>
            <w:vAlign w:val="center"/>
          </w:tcPr>
          <w:p w14:paraId="393C718B" w14:textId="77777777" w:rsidR="00664FE3" w:rsidRDefault="00664FE3" w:rsidP="00722E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EDCBA6F" w14:textId="77777777" w:rsidR="00722EF8" w:rsidRPr="00722EF8" w:rsidRDefault="00722EF8" w:rsidP="005625D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2EF8">
              <w:rPr>
                <w:rFonts w:ascii="Arial" w:hAnsi="Arial" w:cs="Arial"/>
                <w:sz w:val="14"/>
                <w:szCs w:val="14"/>
              </w:rPr>
              <w:t>Literatura podstawowa:</w:t>
            </w:r>
          </w:p>
          <w:p w14:paraId="54E92577" w14:textId="77777777" w:rsidR="00722EF8" w:rsidRPr="005625D9" w:rsidRDefault="005625D9" w:rsidP="005625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>A. Jelonek</w:t>
            </w:r>
            <w:r w:rsidR="00722EF8" w:rsidRPr="005625D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625D9">
              <w:rPr>
                <w:rFonts w:ascii="Arial" w:hAnsi="Arial" w:cs="Arial"/>
                <w:sz w:val="14"/>
                <w:szCs w:val="14"/>
              </w:rPr>
              <w:t>K. Tyszka</w:t>
            </w:r>
            <w:r w:rsidR="00722EF8" w:rsidRPr="005625D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22EF8" w:rsidRPr="005625D9">
              <w:rPr>
                <w:rFonts w:ascii="Arial" w:hAnsi="Arial" w:cs="Arial"/>
                <w:i/>
                <w:sz w:val="14"/>
                <w:szCs w:val="14"/>
              </w:rPr>
              <w:t xml:space="preserve">Koncepcje rozwoju społecznego, </w:t>
            </w:r>
            <w:r w:rsidR="00722EF8" w:rsidRPr="005625D9">
              <w:rPr>
                <w:rFonts w:ascii="Arial" w:hAnsi="Arial" w:cs="Arial"/>
                <w:sz w:val="14"/>
                <w:szCs w:val="14"/>
              </w:rPr>
              <w:t>Wyd. Naukowe Scholar, Warszawa 2001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F4F2AB6" w14:textId="77777777" w:rsidR="005625D9" w:rsidRPr="005625D9" w:rsidRDefault="005625D9" w:rsidP="005625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P. Radkiewicz, R. Siemieńska (red.),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Społeczeństwo w czasach zmiany. Badania Polskiego Generalnego Sondażu Społecznego 1992-2009, </w:t>
            </w:r>
            <w:r w:rsidRPr="005625D9">
              <w:rPr>
                <w:rFonts w:ascii="Arial" w:hAnsi="Arial" w:cs="Arial"/>
                <w:sz w:val="14"/>
                <w:szCs w:val="14"/>
              </w:rPr>
              <w:t>Wyd. Nauk. Scholar, Warszawa 2009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2651D8" w14:textId="77777777" w:rsidR="005625D9" w:rsidRPr="005625D9" w:rsidRDefault="005625D9" w:rsidP="005625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P. Sztompka,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Socjologia zmian społecznych, </w:t>
            </w:r>
            <w:r w:rsidRPr="005625D9">
              <w:rPr>
                <w:rFonts w:ascii="Arial" w:hAnsi="Arial" w:cs="Arial"/>
                <w:sz w:val="14"/>
                <w:szCs w:val="14"/>
              </w:rPr>
              <w:t>Wydawnictwo Znak, Kraków 2005.</w:t>
            </w:r>
          </w:p>
          <w:p w14:paraId="381EC17B" w14:textId="77777777" w:rsidR="005625D9" w:rsidRPr="00722EF8" w:rsidRDefault="005625D9" w:rsidP="00722E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EF168D3" w14:textId="77777777" w:rsidR="00722EF8" w:rsidRPr="00722EF8" w:rsidRDefault="00722EF8" w:rsidP="00722E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E4F11A9" w14:textId="77777777" w:rsidR="00722EF8" w:rsidRPr="00722EF8" w:rsidRDefault="00722EF8" w:rsidP="00722E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2EF8">
              <w:rPr>
                <w:rFonts w:ascii="Arial" w:hAnsi="Arial" w:cs="Arial"/>
                <w:sz w:val="14"/>
                <w:szCs w:val="14"/>
              </w:rPr>
              <w:t>Literatura uzupełniająca</w:t>
            </w:r>
            <w:r w:rsidR="005625D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A656447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Z. </w:t>
            </w:r>
            <w:proofErr w:type="spellStart"/>
            <w:r w:rsidRPr="005625D9">
              <w:rPr>
                <w:rFonts w:ascii="Arial" w:hAnsi="Arial" w:cs="Arial"/>
                <w:sz w:val="14"/>
                <w:szCs w:val="14"/>
              </w:rPr>
              <w:t>Bokszański</w:t>
            </w:r>
            <w:proofErr w:type="spellEnd"/>
            <w:r w:rsidRPr="005625D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Indywidualizm a zmiana społeczna, </w:t>
            </w:r>
            <w:r w:rsidRPr="005625D9">
              <w:rPr>
                <w:rFonts w:ascii="Arial" w:hAnsi="Arial" w:cs="Arial"/>
                <w:sz w:val="14"/>
                <w:szCs w:val="14"/>
              </w:rPr>
              <w:t>Wydawnictwo Naukowe PWN, Warszawa 2007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EC4B024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M. </w:t>
            </w:r>
            <w:proofErr w:type="spellStart"/>
            <w:r w:rsidRPr="005625D9">
              <w:rPr>
                <w:rFonts w:ascii="Arial" w:hAnsi="Arial" w:cs="Arial"/>
                <w:sz w:val="14"/>
                <w:szCs w:val="14"/>
              </w:rPr>
              <w:t>Castells</w:t>
            </w:r>
            <w:proofErr w:type="spellEnd"/>
            <w:r w:rsidRPr="005625D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Sieci oburzenia i nadziei. Ruchy społeczne w erze Internetu, </w:t>
            </w:r>
            <w:r w:rsidRPr="005625D9">
              <w:rPr>
                <w:rFonts w:ascii="Arial" w:hAnsi="Arial" w:cs="Arial"/>
                <w:sz w:val="14"/>
                <w:szCs w:val="14"/>
              </w:rPr>
              <w:t>Wydawnictwo Naukowe PWN, Warszawa 2013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AA61F56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F. Kampka,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>Ryzyko życia codziennego a zrównoważony rozwój</w:t>
            </w:r>
            <w:r w:rsidRPr="005625D9">
              <w:rPr>
                <w:rFonts w:ascii="Arial" w:hAnsi="Arial" w:cs="Arial"/>
                <w:sz w:val="14"/>
                <w:szCs w:val="14"/>
              </w:rPr>
              <w:t xml:space="preserve">, w: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>Problemy rozwoju turystyki edukacyjno-kulturowej w Polsce i na świecie</w:t>
            </w:r>
            <w:r w:rsidRPr="005625D9">
              <w:rPr>
                <w:rFonts w:ascii="Arial" w:hAnsi="Arial" w:cs="Arial"/>
                <w:sz w:val="14"/>
                <w:szCs w:val="14"/>
              </w:rPr>
              <w:t>, pod red. Z. J. Przychodzenia. Wydawnictwo SGGW, Warszawa 2009, s. 17-35.</w:t>
            </w:r>
          </w:p>
          <w:p w14:paraId="720CD9F1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J. Kurczewska, (red.)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Zmiana społeczna. Teorie i doświadczenia polskie, </w:t>
            </w:r>
            <w:r w:rsidRPr="005625D9">
              <w:rPr>
                <w:rFonts w:ascii="Arial" w:hAnsi="Arial" w:cs="Arial"/>
                <w:sz w:val="14"/>
                <w:szCs w:val="14"/>
              </w:rPr>
              <w:t xml:space="preserve">Wyd. </w:t>
            </w:r>
            <w:proofErr w:type="spellStart"/>
            <w:r w:rsidRPr="005625D9">
              <w:rPr>
                <w:rFonts w:ascii="Arial" w:hAnsi="Arial" w:cs="Arial"/>
                <w:sz w:val="14"/>
                <w:szCs w:val="14"/>
              </w:rPr>
              <w:t>IFiS</w:t>
            </w:r>
            <w:proofErr w:type="spellEnd"/>
            <w:r w:rsidRPr="005625D9">
              <w:rPr>
                <w:rFonts w:ascii="Arial" w:hAnsi="Arial" w:cs="Arial"/>
                <w:sz w:val="14"/>
                <w:szCs w:val="14"/>
              </w:rPr>
              <w:t xml:space="preserve"> PAN, Warszawa 1999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211D920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M. </w:t>
            </w:r>
            <w:proofErr w:type="spellStart"/>
            <w:r w:rsidRPr="005625D9">
              <w:rPr>
                <w:rFonts w:ascii="Arial" w:hAnsi="Arial" w:cs="Arial"/>
                <w:sz w:val="14"/>
                <w:szCs w:val="14"/>
              </w:rPr>
              <w:t>Marody</w:t>
            </w:r>
            <w:proofErr w:type="spellEnd"/>
            <w:r w:rsidRPr="005625D9">
              <w:rPr>
                <w:rFonts w:ascii="Arial" w:hAnsi="Arial" w:cs="Arial"/>
                <w:sz w:val="14"/>
                <w:szCs w:val="14"/>
              </w:rPr>
              <w:t xml:space="preserve">, (red.)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Zmiana czy stagnacja?, </w:t>
            </w:r>
            <w:r w:rsidRPr="005625D9">
              <w:rPr>
                <w:rFonts w:ascii="Arial" w:hAnsi="Arial" w:cs="Arial"/>
                <w:sz w:val="14"/>
                <w:szCs w:val="14"/>
              </w:rPr>
              <w:t>Wyd. Naukowe Scholar, Warszawa 2004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1C39417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W. Morawski, (red.),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Modernizacja Polski. Struktury. Agencje. Instytucje, </w:t>
            </w:r>
            <w:r w:rsidRPr="005625D9">
              <w:rPr>
                <w:rFonts w:ascii="Arial" w:hAnsi="Arial" w:cs="Arial"/>
                <w:sz w:val="14"/>
                <w:szCs w:val="14"/>
              </w:rPr>
              <w:t>Wydawnictwa Akademickie i Profesjonalne, Warszawa 2010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7150CC0" w14:textId="77777777" w:rsidR="005625D9" w:rsidRPr="005625D9" w:rsidRDefault="005625D9" w:rsidP="005625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G. Zabłocki,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Rozwój zrównoważony. Idee, efekty, kontrowersje, </w:t>
            </w:r>
            <w:r w:rsidRPr="005625D9">
              <w:rPr>
                <w:rFonts w:ascii="Arial" w:hAnsi="Arial" w:cs="Arial"/>
                <w:sz w:val="14"/>
                <w:szCs w:val="14"/>
              </w:rPr>
              <w:t>Wydawnictwo UMK, Toruń 2002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D96E5C9" w14:textId="77777777" w:rsidR="00722EF8" w:rsidRDefault="005625D9" w:rsidP="005625D9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5625D9">
              <w:rPr>
                <w:rFonts w:ascii="Arial" w:hAnsi="Arial" w:cs="Arial"/>
                <w:sz w:val="14"/>
                <w:szCs w:val="14"/>
              </w:rPr>
              <w:t xml:space="preserve">K. Zagórski (red.), </w:t>
            </w:r>
            <w:r w:rsidRPr="005625D9">
              <w:rPr>
                <w:rFonts w:ascii="Arial" w:hAnsi="Arial" w:cs="Arial"/>
                <w:i/>
                <w:sz w:val="14"/>
                <w:szCs w:val="14"/>
              </w:rPr>
              <w:t xml:space="preserve">Życie po zmianie. Warunki życia i satysfakcje Polaków. </w:t>
            </w:r>
            <w:r w:rsidRPr="005625D9">
              <w:rPr>
                <w:rFonts w:ascii="Arial" w:hAnsi="Arial" w:cs="Arial"/>
                <w:sz w:val="14"/>
                <w:szCs w:val="14"/>
              </w:rPr>
              <w:t>Wyd. Naukowe Scholar, Warszawa 2009</w:t>
            </w:r>
            <w:r w:rsidR="0057482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0FA2729" w14:textId="77777777" w:rsidR="005625D9" w:rsidRPr="005625D9" w:rsidRDefault="005625D9" w:rsidP="00B75430">
            <w:pPr>
              <w:pStyle w:val="Akapitzlist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2EF8" w:rsidRPr="00E020DB" w14:paraId="6B1F46EF" w14:textId="77777777" w:rsidTr="005625D9">
        <w:trPr>
          <w:trHeight w:val="340"/>
        </w:trPr>
        <w:tc>
          <w:tcPr>
            <w:tcW w:w="10768" w:type="dxa"/>
            <w:gridSpan w:val="8"/>
            <w:vAlign w:val="center"/>
          </w:tcPr>
          <w:p w14:paraId="3063F28C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UWAGI:</w:t>
            </w:r>
          </w:p>
          <w:p w14:paraId="055CA5AD" w14:textId="77777777" w:rsidR="00722EF8" w:rsidRDefault="00722EF8" w:rsidP="000F44C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4C95E5" w14:textId="77777777" w:rsidR="005625D9" w:rsidRPr="00E020DB" w:rsidRDefault="005625D9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9F12960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</w:p>
    <w:p w14:paraId="23CD06BE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</w:p>
    <w:p w14:paraId="0B8869B7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78"/>
      </w:tblGrid>
      <w:tr w:rsidR="00722EF8" w:rsidRPr="00E020DB" w14:paraId="4B8E9943" w14:textId="77777777" w:rsidTr="005625D9">
        <w:trPr>
          <w:trHeight w:val="397"/>
        </w:trPr>
        <w:tc>
          <w:tcPr>
            <w:tcW w:w="9790" w:type="dxa"/>
            <w:vAlign w:val="center"/>
          </w:tcPr>
          <w:p w14:paraId="0B4C37EC" w14:textId="77777777" w:rsidR="00722EF8" w:rsidRPr="00E020DB" w:rsidRDefault="00722EF8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060A132F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50 </w:t>
            </w: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</w:p>
        </w:tc>
      </w:tr>
      <w:tr w:rsidR="00722EF8" w:rsidRPr="00E020DB" w14:paraId="33A03E1A" w14:textId="77777777" w:rsidTr="005625D9">
        <w:trPr>
          <w:trHeight w:val="397"/>
        </w:trPr>
        <w:tc>
          <w:tcPr>
            <w:tcW w:w="9790" w:type="dxa"/>
            <w:vAlign w:val="center"/>
          </w:tcPr>
          <w:p w14:paraId="389A791B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uzyskuje na zajęciach wymagających bezpośredniego udziału nauczycieli akademickich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1924CB84" w14:textId="77777777" w:rsidR="00722EF8" w:rsidRPr="00E020DB" w:rsidRDefault="00FB03AA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</w:t>
            </w:r>
            <w:r w:rsidR="00722E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22EF8"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ECTS</w:t>
            </w:r>
          </w:p>
        </w:tc>
      </w:tr>
      <w:tr w:rsidR="00722EF8" w:rsidRPr="00E020DB" w14:paraId="7839A9AE" w14:textId="77777777" w:rsidTr="005625D9">
        <w:trPr>
          <w:trHeight w:val="397"/>
        </w:trPr>
        <w:tc>
          <w:tcPr>
            <w:tcW w:w="9790" w:type="dxa"/>
            <w:vAlign w:val="center"/>
          </w:tcPr>
          <w:p w14:paraId="257B394C" w14:textId="77777777" w:rsidR="00722EF8" w:rsidRPr="00E020DB" w:rsidRDefault="00722EF8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 uzyskuje w ramach zajęć o charakterze praktycznym, takich jak zajęcia laboratoryjne, projektowe, itp.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0351E7E3" w14:textId="77777777" w:rsidR="00722EF8" w:rsidRPr="00E020DB" w:rsidRDefault="00722EF8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572F7D96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</w:p>
    <w:p w14:paraId="53F1BA55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</w:p>
    <w:p w14:paraId="7B863CB8" w14:textId="77777777" w:rsidR="00722EF8" w:rsidRDefault="00722EF8" w:rsidP="00722EF8">
      <w:pPr>
        <w:rPr>
          <w:rFonts w:ascii="Arial" w:hAnsi="Arial" w:cs="Arial"/>
          <w:sz w:val="14"/>
          <w:szCs w:val="14"/>
        </w:rPr>
      </w:pPr>
    </w:p>
    <w:p w14:paraId="67D469FC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 xml:space="preserve">Tabela zgodności kierunkowych efektów kształcenia efektami przedmiotu </w:t>
      </w:r>
    </w:p>
    <w:p w14:paraId="5AF2CE39" w14:textId="77777777" w:rsidR="00722EF8" w:rsidRPr="00E020DB" w:rsidRDefault="00722EF8" w:rsidP="00722EF8">
      <w:pPr>
        <w:rPr>
          <w:rFonts w:ascii="Arial" w:hAnsi="Arial" w:cs="Arial"/>
          <w:sz w:val="14"/>
          <w:szCs w:val="14"/>
          <w:vertAlign w:val="superscript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97"/>
      </w:tblGrid>
      <w:tr w:rsidR="00722EF8" w:rsidRPr="00E020DB" w14:paraId="69DFC2F9" w14:textId="77777777" w:rsidTr="005625D9">
        <w:tc>
          <w:tcPr>
            <w:tcW w:w="1080" w:type="dxa"/>
          </w:tcPr>
          <w:p w14:paraId="2FDE4D34" w14:textId="77777777" w:rsidR="00722EF8" w:rsidRPr="00E020DB" w:rsidRDefault="00722EF8" w:rsidP="000F44C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Nr /symbol efektu</w:t>
            </w:r>
          </w:p>
        </w:tc>
        <w:tc>
          <w:tcPr>
            <w:tcW w:w="6660" w:type="dxa"/>
          </w:tcPr>
          <w:p w14:paraId="7E449E53" w14:textId="77777777" w:rsidR="00722EF8" w:rsidRPr="00E020DB" w:rsidRDefault="00722EF8" w:rsidP="000F44C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Wymienione w wierszu efekty kształcenia:</w:t>
            </w:r>
          </w:p>
        </w:tc>
        <w:tc>
          <w:tcPr>
            <w:tcW w:w="2997" w:type="dxa"/>
          </w:tcPr>
          <w:p w14:paraId="297ADF93" w14:textId="77777777" w:rsidR="00722EF8" w:rsidRPr="00E020DB" w:rsidRDefault="00722EF8" w:rsidP="000F44C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Odniesienie do efektów dla programu kształcenia na kierunku</w:t>
            </w:r>
          </w:p>
        </w:tc>
      </w:tr>
      <w:tr w:rsidR="00722EF8" w:rsidRPr="00E020DB" w14:paraId="1CBD0F7C" w14:textId="77777777" w:rsidTr="005625D9">
        <w:tc>
          <w:tcPr>
            <w:tcW w:w="1080" w:type="dxa"/>
          </w:tcPr>
          <w:p w14:paraId="4847A99E" w14:textId="77777777" w:rsidR="00722EF8" w:rsidRPr="00E020DB" w:rsidRDefault="00722EF8" w:rsidP="005625D9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6660" w:type="dxa"/>
          </w:tcPr>
          <w:p w14:paraId="0042E01A" w14:textId="77777777" w:rsidR="00722EF8" w:rsidRPr="00E020DB" w:rsidRDefault="00722EF8" w:rsidP="000F44C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EF8">
              <w:rPr>
                <w:rFonts w:ascii="Arial" w:hAnsi="Arial" w:cs="Arial"/>
                <w:sz w:val="14"/>
                <w:szCs w:val="14"/>
              </w:rPr>
              <w:t>Student zna podstawowe pojęcia i teorie zmiany społecznej</w:t>
            </w:r>
          </w:p>
        </w:tc>
        <w:tc>
          <w:tcPr>
            <w:tcW w:w="2997" w:type="dxa"/>
          </w:tcPr>
          <w:p w14:paraId="209C06C9" w14:textId="77777777" w:rsidR="00722EF8" w:rsidRPr="007B6BB9" w:rsidRDefault="00722EF8" w:rsidP="005625D9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22EF8">
              <w:rPr>
                <w:rFonts w:ascii="Arial" w:hAnsi="Arial" w:cs="Arial"/>
                <w:bCs/>
                <w:sz w:val="14"/>
                <w:szCs w:val="14"/>
              </w:rPr>
              <w:t>K1_W07, K1_W08</w:t>
            </w:r>
          </w:p>
        </w:tc>
      </w:tr>
      <w:tr w:rsidR="00722EF8" w:rsidRPr="00E020DB" w14:paraId="0019381E" w14:textId="77777777" w:rsidTr="005625D9">
        <w:tc>
          <w:tcPr>
            <w:tcW w:w="1080" w:type="dxa"/>
          </w:tcPr>
          <w:p w14:paraId="1C07CE55" w14:textId="77777777" w:rsidR="00722EF8" w:rsidRPr="00E020DB" w:rsidRDefault="00722EF8" w:rsidP="005625D9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6660" w:type="dxa"/>
          </w:tcPr>
          <w:p w14:paraId="728354E3" w14:textId="77777777" w:rsidR="00722EF8" w:rsidRPr="00E020DB" w:rsidRDefault="00722EF8" w:rsidP="000F44C2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22EF8">
              <w:rPr>
                <w:rFonts w:ascii="Arial" w:hAnsi="Arial" w:cs="Arial"/>
                <w:bCs/>
                <w:sz w:val="14"/>
                <w:szCs w:val="14"/>
              </w:rPr>
              <w:t>Student umie wskazać i przeanalizować czynniki i siły sprawcze zmiany społecznej</w:t>
            </w:r>
          </w:p>
        </w:tc>
        <w:tc>
          <w:tcPr>
            <w:tcW w:w="2997" w:type="dxa"/>
          </w:tcPr>
          <w:p w14:paraId="335C89A4" w14:textId="77777777" w:rsidR="00722EF8" w:rsidRPr="00B027E9" w:rsidRDefault="00722EF8" w:rsidP="005625D9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22EF8">
              <w:rPr>
                <w:rFonts w:ascii="Arial" w:hAnsi="Arial" w:cs="Arial"/>
                <w:bCs/>
                <w:sz w:val="14"/>
                <w:szCs w:val="14"/>
              </w:rPr>
              <w:t>K1_W18, K1_U12</w:t>
            </w:r>
          </w:p>
        </w:tc>
      </w:tr>
      <w:tr w:rsidR="00722EF8" w:rsidRPr="00E020DB" w14:paraId="5CDA9DB5" w14:textId="77777777" w:rsidTr="005625D9">
        <w:tc>
          <w:tcPr>
            <w:tcW w:w="1080" w:type="dxa"/>
          </w:tcPr>
          <w:p w14:paraId="628A7AB6" w14:textId="77777777" w:rsidR="00722EF8" w:rsidRPr="00E020DB" w:rsidRDefault="00722EF8" w:rsidP="005625D9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03</w:t>
            </w:r>
          </w:p>
        </w:tc>
        <w:tc>
          <w:tcPr>
            <w:tcW w:w="6660" w:type="dxa"/>
          </w:tcPr>
          <w:p w14:paraId="75929193" w14:textId="77777777" w:rsidR="00722EF8" w:rsidRPr="00E020DB" w:rsidRDefault="00722EF8" w:rsidP="000F44C2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22EF8">
              <w:rPr>
                <w:rFonts w:ascii="Arial" w:hAnsi="Arial" w:cs="Arial"/>
                <w:bCs/>
                <w:sz w:val="14"/>
                <w:szCs w:val="14"/>
              </w:rPr>
              <w:t>Student potrafi prowadzić krytyczną refleksję nad zmianą społeczną</w:t>
            </w:r>
          </w:p>
        </w:tc>
        <w:tc>
          <w:tcPr>
            <w:tcW w:w="2997" w:type="dxa"/>
          </w:tcPr>
          <w:p w14:paraId="12E7ACBE" w14:textId="77777777" w:rsidR="00722EF8" w:rsidRPr="00B027E9" w:rsidRDefault="00722EF8" w:rsidP="005625D9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22EF8">
              <w:rPr>
                <w:rFonts w:ascii="Arial" w:hAnsi="Arial" w:cs="Arial"/>
                <w:bCs/>
                <w:sz w:val="14"/>
                <w:szCs w:val="14"/>
              </w:rPr>
              <w:t>K1_W18, K1_U12</w:t>
            </w:r>
          </w:p>
        </w:tc>
      </w:tr>
    </w:tbl>
    <w:p w14:paraId="49E11ACB" w14:textId="77777777" w:rsidR="00722EF8" w:rsidRPr="00E020DB" w:rsidRDefault="00722EF8" w:rsidP="00722EF8">
      <w:pPr>
        <w:rPr>
          <w:rFonts w:ascii="Arial" w:hAnsi="Arial" w:cs="Arial"/>
          <w:sz w:val="14"/>
          <w:szCs w:val="14"/>
        </w:rPr>
      </w:pPr>
    </w:p>
    <w:p w14:paraId="5BCDC91E" w14:textId="77777777" w:rsidR="00722EF8" w:rsidRPr="00E020DB" w:rsidRDefault="00722EF8" w:rsidP="00722EF8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14:paraId="00A968E8" w14:textId="77777777" w:rsidR="00722EF8" w:rsidRDefault="00722EF8" w:rsidP="00722EF8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14:paraId="7E2A3A0F" w14:textId="77777777" w:rsidR="00722EF8" w:rsidRDefault="00722EF8" w:rsidP="00722EF8">
      <w:pPr>
        <w:rPr>
          <w:color w:val="1E322A"/>
          <w:sz w:val="18"/>
          <w:szCs w:val="18"/>
        </w:rPr>
      </w:pPr>
    </w:p>
    <w:p w14:paraId="350250FB" w14:textId="77777777" w:rsidR="00722EF8" w:rsidRDefault="00722EF8" w:rsidP="00722EF8">
      <w:pPr>
        <w:ind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>Całkowity nakład czasu pracy - przyporządkowania ECT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228"/>
        <w:gridCol w:w="2246"/>
      </w:tblGrid>
      <w:tr w:rsidR="00722EF8" w14:paraId="08552D34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9720B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Udział w wykładach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8E70F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 h</w:t>
            </w:r>
            <w:r w:rsidR="00FB03AA">
              <w:rPr>
                <w:i/>
                <w:sz w:val="18"/>
                <w:szCs w:val="18"/>
              </w:rPr>
              <w:t xml:space="preserve"> - 1,2 ECTS</w:t>
            </w:r>
          </w:p>
        </w:tc>
      </w:tr>
      <w:tr w:rsidR="00722EF8" w14:paraId="633799A5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3D604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Konsultacje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64525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h</w:t>
            </w:r>
            <w:r w:rsidR="00FB03AA">
              <w:rPr>
                <w:i/>
                <w:sz w:val="18"/>
                <w:szCs w:val="18"/>
              </w:rPr>
              <w:t xml:space="preserve"> - 0,2 ECTS</w:t>
            </w:r>
          </w:p>
        </w:tc>
      </w:tr>
      <w:tr w:rsidR="00722EF8" w14:paraId="7AFD1499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E3CDC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Przygotowanie do kolokwium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1AFAC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 h</w:t>
            </w:r>
            <w:r w:rsidR="00FB03AA">
              <w:rPr>
                <w:i/>
                <w:sz w:val="18"/>
                <w:szCs w:val="18"/>
              </w:rPr>
              <w:t xml:space="preserve"> - 0,6 ECTS</w:t>
            </w:r>
          </w:p>
        </w:tc>
      </w:tr>
      <w:tr w:rsidR="00722EF8" w14:paraId="7668A116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0C3DD9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D88DF" w14:textId="77777777" w:rsidR="00722EF8" w:rsidRDefault="00722EF8" w:rsidP="000F44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 h</w:t>
            </w:r>
          </w:p>
        </w:tc>
      </w:tr>
      <w:tr w:rsidR="00722EF8" w14:paraId="17269BE6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F8AD2C" w14:textId="77777777" w:rsidR="00722EF8" w:rsidRDefault="00722EF8" w:rsidP="000F44C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84548" w14:textId="77777777" w:rsidR="00722EF8" w:rsidRDefault="00722EF8" w:rsidP="000F44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ECTS</w:t>
            </w:r>
          </w:p>
        </w:tc>
      </w:tr>
    </w:tbl>
    <w:p w14:paraId="3F3777A2" w14:textId="77777777" w:rsidR="00722EF8" w:rsidRDefault="00722EF8" w:rsidP="00722EF8">
      <w:pPr>
        <w:ind w:left="180" w:hanging="180"/>
        <w:jc w:val="both"/>
        <w:rPr>
          <w:sz w:val="18"/>
          <w:szCs w:val="18"/>
        </w:rPr>
      </w:pPr>
    </w:p>
    <w:p w14:paraId="4DF55AB7" w14:textId="77777777" w:rsidR="00722EF8" w:rsidRDefault="00722EF8" w:rsidP="00722EF8">
      <w:pPr>
        <w:rPr>
          <w:color w:val="1E322A"/>
          <w:sz w:val="18"/>
          <w:szCs w:val="18"/>
        </w:rPr>
      </w:pPr>
    </w:p>
    <w:p w14:paraId="58A608A7" w14:textId="77777777" w:rsidR="00722EF8" w:rsidRDefault="00722EF8" w:rsidP="00722EF8">
      <w:pPr>
        <w:rPr>
          <w:sz w:val="18"/>
          <w:szCs w:val="18"/>
        </w:rPr>
      </w:pPr>
    </w:p>
    <w:p w14:paraId="74A6D744" w14:textId="77777777" w:rsidR="00722EF8" w:rsidRDefault="00722EF8" w:rsidP="00722EF8"/>
    <w:p w14:paraId="3F9D3B6C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DFD717C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4EF74DF4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076746B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5B5CDA2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428F2BE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1F51E4C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3397F0B9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6FABC0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3C0B583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A4323DF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CC3F436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47C790F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563D0C3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7F09822C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AD3D20A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B2D8D72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3D9810A7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DC3A007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4DED95A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4451D0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3A765188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822A1A6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3A055F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90DC2F7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FFD2AFC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5E66FAA9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FAAFBA3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4D8478AD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E16643B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C100E09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3EF770F9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35B5C41E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9318D9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D109EE9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1AD231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A271587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871810F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5570EBF2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8189866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29B7A1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71A69F1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0310E3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4FA3E8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5F3C8007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F0869FB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70D6891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7155249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A68D552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52CC945D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0D648B01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5356952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4D166553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F3A08A0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069DC69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18396C68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6E009776" w14:textId="77777777" w:rsidR="00722EF8" w:rsidRDefault="00722EF8" w:rsidP="00722EF8">
      <w:pPr>
        <w:rPr>
          <w:rFonts w:ascii="Arial" w:hAnsi="Arial" w:cs="Arial"/>
          <w:b/>
          <w:bCs/>
          <w:sz w:val="14"/>
          <w:szCs w:val="14"/>
        </w:rPr>
      </w:pPr>
    </w:p>
    <w:p w14:paraId="27BF8739" w14:textId="77777777" w:rsidR="00A35655" w:rsidRDefault="00A35655"/>
    <w:sectPr w:rsidR="00A35655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B076" w14:textId="77777777" w:rsidR="00D21B9B" w:rsidRDefault="00D21B9B">
      <w:r>
        <w:separator/>
      </w:r>
    </w:p>
  </w:endnote>
  <w:endnote w:type="continuationSeparator" w:id="0">
    <w:p w14:paraId="01EC4641" w14:textId="77777777" w:rsidR="00D21B9B" w:rsidRDefault="00D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3E2D" w14:textId="77777777" w:rsidR="00693741" w:rsidRDefault="00722EF8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63890" w14:textId="77777777" w:rsidR="00693741" w:rsidRDefault="00D21B9B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4A14" w14:textId="77777777" w:rsidR="00693741" w:rsidRPr="007422E3" w:rsidRDefault="00D21B9B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699F99E9" w14:textId="77777777" w:rsidR="00693741" w:rsidRDefault="00D21B9B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7A9F" w14:textId="77777777" w:rsidR="00D21B9B" w:rsidRDefault="00D21B9B">
      <w:r>
        <w:separator/>
      </w:r>
    </w:p>
  </w:footnote>
  <w:footnote w:type="continuationSeparator" w:id="0">
    <w:p w14:paraId="05D118A8" w14:textId="77777777" w:rsidR="00D21B9B" w:rsidRDefault="00D2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8BE"/>
    <w:multiLevelType w:val="hybridMultilevel"/>
    <w:tmpl w:val="E1FE9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61F15"/>
    <w:multiLevelType w:val="hybridMultilevel"/>
    <w:tmpl w:val="638C7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F2E75"/>
    <w:multiLevelType w:val="hybridMultilevel"/>
    <w:tmpl w:val="0CAEF35E"/>
    <w:lvl w:ilvl="0" w:tplc="2E389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8"/>
    <w:rsid w:val="002769DB"/>
    <w:rsid w:val="00320945"/>
    <w:rsid w:val="003D23D8"/>
    <w:rsid w:val="004F3995"/>
    <w:rsid w:val="005625D9"/>
    <w:rsid w:val="00574828"/>
    <w:rsid w:val="00664FE3"/>
    <w:rsid w:val="006B7B43"/>
    <w:rsid w:val="00722EF8"/>
    <w:rsid w:val="0073385E"/>
    <w:rsid w:val="007E5D65"/>
    <w:rsid w:val="00A35655"/>
    <w:rsid w:val="00B75430"/>
    <w:rsid w:val="00C323A0"/>
    <w:rsid w:val="00D21B9B"/>
    <w:rsid w:val="00E751E3"/>
    <w:rsid w:val="00F2560B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C5A"/>
  <w15:docId w15:val="{E9F7C89F-4AA9-43F6-A8E4-AEBDB59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2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2E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2EF8"/>
  </w:style>
  <w:style w:type="paragraph" w:styleId="Akapitzlist">
    <w:name w:val="List Paragraph"/>
    <w:basedOn w:val="Normalny"/>
    <w:uiPriority w:val="34"/>
    <w:qFormat/>
    <w:rsid w:val="0056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Emilia Paprzycka</cp:lastModifiedBy>
  <cp:revision>2</cp:revision>
  <dcterms:created xsi:type="dcterms:W3CDTF">2019-09-30T09:33:00Z</dcterms:created>
  <dcterms:modified xsi:type="dcterms:W3CDTF">2019-09-30T09:33:00Z</dcterms:modified>
</cp:coreProperties>
</file>