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90" w:tblpY="1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454"/>
      </w:tblGrid>
      <w:tr w:rsidR="00212B1F" w:rsidRPr="00E020DB" w14:paraId="4E2E8B7A" w14:textId="77777777" w:rsidTr="00997680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DB689" w14:textId="77777777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07B90" w14:textId="3EE1FE68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  <w:r w:rsidR="001942B9">
              <w:rPr>
                <w:rFonts w:ascii="Arial" w:hAnsi="Arial" w:cs="Arial"/>
                <w:sz w:val="14"/>
                <w:szCs w:val="14"/>
              </w:rPr>
              <w:t>9</w:t>
            </w:r>
            <w:r w:rsidR="006D401D">
              <w:rPr>
                <w:rFonts w:ascii="Arial" w:hAnsi="Arial" w:cs="Arial"/>
                <w:sz w:val="14"/>
                <w:szCs w:val="14"/>
              </w:rPr>
              <w:t>/20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C11C53" w14:textId="77777777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689444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0CAEB2" w14:textId="77777777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Numer katalogowy: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96D321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B1F" w:rsidRPr="00E020DB" w14:paraId="0BBD4F5C" w14:textId="77777777" w:rsidTr="00997680">
        <w:trPr>
          <w:trHeight w:val="283"/>
        </w:trPr>
        <w:tc>
          <w:tcPr>
            <w:tcW w:w="10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9B623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B1F" w:rsidRPr="00E020DB" w14:paraId="6E54407F" w14:textId="77777777" w:rsidTr="00997680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A2C73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color w:val="C0C0C0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DA8222D" w14:textId="77777777" w:rsidR="00212B1F" w:rsidRPr="00E020DB" w:rsidRDefault="00212B1F" w:rsidP="000F44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Etyczne problemy zawodu socjologa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33EF7D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ECTS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7771C4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</w:tr>
      <w:tr w:rsidR="00212B1F" w:rsidRPr="001942B9" w14:paraId="1F8D02D0" w14:textId="77777777" w:rsidTr="00997680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313B2F3D" w14:textId="77777777" w:rsidR="00212B1F" w:rsidRPr="00E020DB" w:rsidRDefault="00212B1F" w:rsidP="000F44C2">
            <w:pPr>
              <w:tabs>
                <w:tab w:val="left" w:pos="6592"/>
              </w:tabs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Tłumaczenie nazwy na jęz. angielski: </w:t>
            </w:r>
          </w:p>
        </w:tc>
        <w:tc>
          <w:tcPr>
            <w:tcW w:w="7648" w:type="dxa"/>
            <w:gridSpan w:val="6"/>
            <w:vAlign w:val="center"/>
          </w:tcPr>
          <w:p w14:paraId="46900E9A" w14:textId="77777777" w:rsidR="00212B1F" w:rsidRPr="0017287F" w:rsidRDefault="00212B1F" w:rsidP="000F44C2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7287F">
              <w:rPr>
                <w:rFonts w:ascii="Arial" w:hAnsi="Arial" w:cs="Arial"/>
                <w:bCs/>
                <w:sz w:val="14"/>
                <w:szCs w:val="14"/>
                <w:lang w:val="en-US"/>
              </w:rPr>
              <w:t>Ethical aspects of the sociological profession</w:t>
            </w:r>
          </w:p>
        </w:tc>
      </w:tr>
      <w:tr w:rsidR="00212B1F" w:rsidRPr="00E020DB" w14:paraId="7EAE43E3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FB1A95E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Kierunek studiów: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B8A1C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Socjologia</w:t>
            </w:r>
          </w:p>
        </w:tc>
      </w:tr>
      <w:tr w:rsidR="00212B1F" w:rsidRPr="00E020DB" w14:paraId="3710B4AF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E6F54FF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Koordynator przedmiotu: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AC75" w14:textId="77777777" w:rsidR="00212B1F" w:rsidRPr="00E020DB" w:rsidRDefault="00BC2FE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212B1F">
              <w:rPr>
                <w:rFonts w:ascii="Arial" w:hAnsi="Arial" w:cs="Arial"/>
                <w:bCs/>
                <w:sz w:val="14"/>
                <w:szCs w:val="14"/>
              </w:rPr>
              <w:t>r hab. Franciszek Kampka, prof. SGGW</w:t>
            </w:r>
          </w:p>
        </w:tc>
      </w:tr>
      <w:tr w:rsidR="00212B1F" w:rsidRPr="00E020DB" w14:paraId="50002295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6F06F8C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Prowadzący zajęcia: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1CC3" w14:textId="77777777" w:rsidR="00212B1F" w:rsidRPr="00E020DB" w:rsidRDefault="00BC2FE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212B1F">
              <w:rPr>
                <w:rFonts w:ascii="Arial" w:hAnsi="Arial" w:cs="Arial"/>
                <w:bCs/>
                <w:sz w:val="14"/>
                <w:szCs w:val="14"/>
              </w:rPr>
              <w:t>r hab. Franciszek Kampka, prof. SGGW</w:t>
            </w:r>
          </w:p>
        </w:tc>
      </w:tr>
      <w:tr w:rsidR="00212B1F" w:rsidRPr="00E020DB" w14:paraId="13C6E8F7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03B7B62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Jednostka realizująca: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91C7D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Katedra Socjologii</w:t>
            </w:r>
          </w:p>
        </w:tc>
      </w:tr>
      <w:tr w:rsidR="00212B1F" w:rsidRPr="00E020DB" w14:paraId="0A0D7736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0E40174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Wydział, dla którego przedmiot jest realizowany: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8A20C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Wydział Nauk Społecznych</w:t>
            </w:r>
          </w:p>
        </w:tc>
      </w:tr>
      <w:tr w:rsidR="00212B1F" w:rsidRPr="00E020DB" w14:paraId="3BBBBB72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1A305B8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390A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a) przedmiot </w:t>
            </w:r>
            <w:r>
              <w:rPr>
                <w:rFonts w:ascii="Arial" w:hAnsi="Arial" w:cs="Arial"/>
                <w:bCs/>
                <w:sz w:val="14"/>
                <w:szCs w:val="14"/>
              </w:rPr>
              <w:t>obowiązkowy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BFC44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b)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stopień   I    rok II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9890F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c) </w:t>
            </w:r>
            <w:r>
              <w:rPr>
                <w:rFonts w:ascii="Arial" w:hAnsi="Arial" w:cs="Arial"/>
                <w:sz w:val="14"/>
                <w:szCs w:val="14"/>
              </w:rPr>
              <w:t>niestacjonarne</w:t>
            </w:r>
          </w:p>
        </w:tc>
      </w:tr>
      <w:tr w:rsidR="00212B1F" w:rsidRPr="00E020DB" w14:paraId="00166FF8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C12EAB1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5FD1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B4C2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Jęz. wykładowy: </w:t>
            </w:r>
            <w:r>
              <w:rPr>
                <w:rFonts w:ascii="Arial" w:hAnsi="Arial" w:cs="Arial"/>
                <w:sz w:val="14"/>
                <w:szCs w:val="14"/>
              </w:rPr>
              <w:t>polski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D5C9A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B1F" w:rsidRPr="00E020DB" w14:paraId="09A9CE43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7D21F68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i cele przedmiotu: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BE054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Zapoznanie studentów z aksjologicznymi problemami współczesnej nauki i jej społecznymi funkcjami; Wyrobienie umiejętności dostrzegania etycznych problemów zawodu; rozumienia społecznej odpowiedzialności socjologa.</w:t>
            </w:r>
          </w:p>
        </w:tc>
      </w:tr>
      <w:tr w:rsidR="00212B1F" w:rsidRPr="00E020DB" w14:paraId="53ED9FB3" w14:textId="77777777" w:rsidTr="00997680">
        <w:trPr>
          <w:trHeight w:val="905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25A885A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Formy dydaktyczne, liczba godzin: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DBE62" w14:textId="77777777" w:rsidR="00212B1F" w:rsidRPr="00E020DB" w:rsidRDefault="00212B1F" w:rsidP="000F44C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Wykład – 20 godzin</w:t>
            </w:r>
          </w:p>
        </w:tc>
      </w:tr>
      <w:tr w:rsidR="00212B1F" w:rsidRPr="00E020DB" w14:paraId="63B44CCE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E1477A8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Metody dydaktyczne: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F5BDF" w14:textId="77777777" w:rsidR="00212B1F" w:rsidRPr="00C20AFA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Wykład, rozwiązywanie problemu, studium przypadku, analiza i interpretacja tekstów źródłowych</w:t>
            </w:r>
          </w:p>
        </w:tc>
      </w:tr>
      <w:tr w:rsidR="00212B1F" w:rsidRPr="00E020DB" w14:paraId="48DDBBCC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6F37007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Pełny opis przedmiotu: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D7352" w14:textId="77777777" w:rsidR="00212B1F" w:rsidRPr="00E020DB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Współczesne problemy etyczne nauki – co i jak wolno badać, granice eksperymentu naukowego. Problemy etycznej odpowiedzialności badacza. Społeczne funkcje socjologii – nauka, teoria, krytyka społeczna. Socjologia jako racja w sporach ideologicznych. Socjologia jako narzędzie społecznych diagnoz. Wykorzystanie danych z  badań  socjologicznych – możliwy zakres kontroli nad publikowanymi wynikami badań.  Społeczne funkcje „socjologii sondażowej”. Zawód socjologa – typy ról zawodowych. Elementy etyki zawodowej socjologów – działaczy, badaczy, komentatorów</w:t>
            </w:r>
          </w:p>
        </w:tc>
      </w:tr>
      <w:tr w:rsidR="00212B1F" w:rsidRPr="00E020DB" w14:paraId="0333CA05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D7A64FC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Wymagania formalne  (przedmioty wprowadzające):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1C9E" w14:textId="77777777" w:rsidR="00212B1F" w:rsidRPr="00E020DB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212B1F" w:rsidRPr="00E020DB" w14:paraId="4C1DB86F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4D9D584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wstępne: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10F88" w14:textId="77777777" w:rsidR="00212B1F" w:rsidRPr="00E020DB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212B1F" w:rsidRPr="00E020DB" w14:paraId="04F2149C" w14:textId="77777777" w:rsidTr="00997680">
        <w:trPr>
          <w:trHeight w:val="907"/>
        </w:trPr>
        <w:tc>
          <w:tcPr>
            <w:tcW w:w="3120" w:type="dxa"/>
            <w:gridSpan w:val="2"/>
            <w:vAlign w:val="center"/>
          </w:tcPr>
          <w:p w14:paraId="2B3966F9" w14:textId="77777777" w:rsidR="00212B1F" w:rsidRPr="00212B1F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Efekty kształcenia:</w:t>
            </w:r>
          </w:p>
        </w:tc>
        <w:tc>
          <w:tcPr>
            <w:tcW w:w="7648" w:type="dxa"/>
            <w:gridSpan w:val="6"/>
            <w:vAlign w:val="center"/>
          </w:tcPr>
          <w:p w14:paraId="54302078" w14:textId="77777777" w:rsidR="00212B1F" w:rsidRPr="00212B1F" w:rsidRDefault="00BC2FEF" w:rsidP="00212B1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01 Student</w:t>
            </w:r>
            <w:r w:rsidR="00212B1F" w:rsidRPr="00212B1F">
              <w:rPr>
                <w:rFonts w:ascii="Arial" w:hAnsi="Arial" w:cs="Arial"/>
                <w:bCs/>
                <w:sz w:val="14"/>
                <w:szCs w:val="14"/>
              </w:rPr>
              <w:t xml:space="preserve"> ma ogólną wiedzę o normach  i zasadach obowiązujących w pracy socjologa</w:t>
            </w:r>
          </w:p>
          <w:p w14:paraId="555A7668" w14:textId="77777777" w:rsidR="00212B1F" w:rsidRPr="00212B1F" w:rsidRDefault="00BC2FEF" w:rsidP="00212B1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02 Student </w:t>
            </w:r>
            <w:r w:rsidR="00212B1F" w:rsidRPr="00212B1F">
              <w:rPr>
                <w:rFonts w:ascii="Arial" w:hAnsi="Arial" w:cs="Arial"/>
                <w:bCs/>
                <w:sz w:val="14"/>
                <w:szCs w:val="14"/>
              </w:rPr>
              <w:t>potrafi posługiwać się zasadami i normami etycznymi, dostrzegać i analizować dylematy etyczne w swoich działaniach</w:t>
            </w:r>
          </w:p>
          <w:p w14:paraId="0A7D5352" w14:textId="77777777" w:rsidR="00212B1F" w:rsidRPr="00212B1F" w:rsidRDefault="00BC2FEF" w:rsidP="00212B1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03 Student </w:t>
            </w:r>
            <w:r w:rsidR="00212B1F" w:rsidRPr="00212B1F">
              <w:rPr>
                <w:rFonts w:ascii="Arial" w:hAnsi="Arial" w:cs="Arial"/>
                <w:bCs/>
                <w:sz w:val="14"/>
                <w:szCs w:val="14"/>
              </w:rPr>
              <w:t>działa zgodnie z zasadami etyki i jest przygotowany do rozstrzygania etycznych dylematów związanych z pracą socjologa</w:t>
            </w:r>
          </w:p>
        </w:tc>
      </w:tr>
      <w:tr w:rsidR="00212B1F" w:rsidRPr="00E020DB" w14:paraId="7DFB968C" w14:textId="77777777" w:rsidTr="00997680">
        <w:trPr>
          <w:trHeight w:val="882"/>
        </w:trPr>
        <w:tc>
          <w:tcPr>
            <w:tcW w:w="3120" w:type="dxa"/>
            <w:gridSpan w:val="2"/>
            <w:vAlign w:val="center"/>
          </w:tcPr>
          <w:p w14:paraId="560D5167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Sposób weryfikacji efektów kształcenia:</w:t>
            </w:r>
          </w:p>
        </w:tc>
        <w:tc>
          <w:tcPr>
            <w:tcW w:w="7648" w:type="dxa"/>
            <w:gridSpan w:val="6"/>
            <w:vAlign w:val="center"/>
          </w:tcPr>
          <w:p w14:paraId="57F8C71D" w14:textId="77777777" w:rsidR="00212B1F" w:rsidRPr="00E020DB" w:rsidRDefault="00AF1721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212B1F">
              <w:rPr>
                <w:rFonts w:ascii="Arial" w:hAnsi="Arial" w:cs="Arial"/>
                <w:sz w:val="14"/>
                <w:szCs w:val="14"/>
              </w:rPr>
              <w:t>olokwium</w:t>
            </w:r>
            <w:r w:rsidR="008968CE">
              <w:rPr>
                <w:rFonts w:ascii="Arial" w:hAnsi="Arial" w:cs="Arial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sz w:val="14"/>
                <w:szCs w:val="14"/>
              </w:rPr>
              <w:t>zaliczenie pisemne</w:t>
            </w:r>
            <w:r w:rsidR="008968CE">
              <w:rPr>
                <w:rFonts w:ascii="Arial" w:hAnsi="Arial" w:cs="Arial"/>
                <w:sz w:val="14"/>
                <w:szCs w:val="14"/>
              </w:rPr>
              <w:t xml:space="preserve"> 01,02,03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212B1F" w:rsidRPr="00E020DB" w14:paraId="7058B258" w14:textId="77777777" w:rsidTr="00997680">
        <w:trPr>
          <w:trHeight w:val="340"/>
        </w:trPr>
        <w:tc>
          <w:tcPr>
            <w:tcW w:w="3120" w:type="dxa"/>
            <w:gridSpan w:val="2"/>
            <w:vAlign w:val="center"/>
          </w:tcPr>
          <w:p w14:paraId="37CB7218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Forma dokumentacji osiągniętych efektów kształcenia:</w:t>
            </w:r>
          </w:p>
        </w:tc>
        <w:tc>
          <w:tcPr>
            <w:tcW w:w="7648" w:type="dxa"/>
            <w:gridSpan w:val="6"/>
            <w:vAlign w:val="center"/>
          </w:tcPr>
          <w:p w14:paraId="12E4D8AA" w14:textId="77777777" w:rsidR="00212B1F" w:rsidRPr="00E020DB" w:rsidRDefault="00AF1721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Wyniki kolokwium</w:t>
            </w:r>
          </w:p>
        </w:tc>
      </w:tr>
      <w:tr w:rsidR="00212B1F" w:rsidRPr="00E020DB" w14:paraId="0AA10921" w14:textId="77777777" w:rsidTr="00997680">
        <w:trPr>
          <w:trHeight w:val="340"/>
        </w:trPr>
        <w:tc>
          <w:tcPr>
            <w:tcW w:w="3120" w:type="dxa"/>
            <w:gridSpan w:val="2"/>
            <w:vAlign w:val="center"/>
          </w:tcPr>
          <w:p w14:paraId="15BEC9D7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Elementy i wagi mające wpływ na ocenę końcową:</w:t>
            </w:r>
          </w:p>
        </w:tc>
        <w:tc>
          <w:tcPr>
            <w:tcW w:w="7648" w:type="dxa"/>
            <w:gridSpan w:val="6"/>
            <w:vAlign w:val="center"/>
          </w:tcPr>
          <w:p w14:paraId="5351F7EC" w14:textId="77777777" w:rsidR="00212B1F" w:rsidRPr="00E020DB" w:rsidRDefault="00AF1721" w:rsidP="000F44C2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Wyniki kolokwium (100%)</w:t>
            </w:r>
          </w:p>
        </w:tc>
      </w:tr>
      <w:tr w:rsidR="00212B1F" w:rsidRPr="00E020DB" w14:paraId="7CB81D80" w14:textId="77777777" w:rsidTr="00997680">
        <w:trPr>
          <w:trHeight w:val="340"/>
        </w:trPr>
        <w:tc>
          <w:tcPr>
            <w:tcW w:w="3120" w:type="dxa"/>
            <w:gridSpan w:val="2"/>
            <w:vAlign w:val="center"/>
          </w:tcPr>
          <w:p w14:paraId="5EE7FC25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Miejsce realizacji zajęć: </w:t>
            </w:r>
          </w:p>
        </w:tc>
        <w:tc>
          <w:tcPr>
            <w:tcW w:w="7648" w:type="dxa"/>
            <w:gridSpan w:val="6"/>
            <w:vAlign w:val="center"/>
          </w:tcPr>
          <w:p w14:paraId="04C10A63" w14:textId="77777777" w:rsidR="00212B1F" w:rsidRPr="00E020DB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212B1F" w:rsidRPr="00E020DB" w14:paraId="2C2D1607" w14:textId="77777777" w:rsidTr="00997680">
        <w:trPr>
          <w:trHeight w:val="340"/>
        </w:trPr>
        <w:tc>
          <w:tcPr>
            <w:tcW w:w="10768" w:type="dxa"/>
            <w:gridSpan w:val="8"/>
            <w:vAlign w:val="center"/>
          </w:tcPr>
          <w:p w14:paraId="3E50B7C7" w14:textId="77777777" w:rsidR="00212B1F" w:rsidRPr="00212B1F" w:rsidRDefault="00212B1F" w:rsidP="00212B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 xml:space="preserve">Literatura podstawowa: </w:t>
            </w:r>
          </w:p>
          <w:p w14:paraId="39A725EF" w14:textId="77777777" w:rsidR="00212B1F" w:rsidRPr="009556FF" w:rsidRDefault="00212B1F" w:rsidP="009556FF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9556FF">
              <w:rPr>
                <w:rFonts w:ascii="Arial" w:hAnsi="Arial" w:cs="Arial"/>
                <w:sz w:val="14"/>
                <w:szCs w:val="14"/>
              </w:rPr>
              <w:t xml:space="preserve">E. </w:t>
            </w:r>
            <w:proofErr w:type="spellStart"/>
            <w:r w:rsidRPr="009556FF">
              <w:rPr>
                <w:rFonts w:ascii="Arial" w:hAnsi="Arial" w:cs="Arial"/>
                <w:sz w:val="14"/>
                <w:szCs w:val="14"/>
              </w:rPr>
              <w:t>Babbie</w:t>
            </w:r>
            <w:proofErr w:type="spellEnd"/>
            <w:r w:rsidRPr="009556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Podstawy badań społecznych</w:t>
            </w:r>
            <w:r w:rsidRPr="009556FF">
              <w:rPr>
                <w:rFonts w:ascii="Arial" w:hAnsi="Arial" w:cs="Arial"/>
                <w:sz w:val="14"/>
                <w:szCs w:val="14"/>
              </w:rPr>
              <w:t>, PWN Warszawa</w:t>
            </w:r>
          </w:p>
          <w:p w14:paraId="5C671717" w14:textId="77777777" w:rsidR="009556FF" w:rsidRDefault="009556FF" w:rsidP="009556FF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C. Frankfort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Nachmias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D. </w:t>
            </w:r>
            <w:proofErr w:type="spellStart"/>
            <w:r w:rsidRPr="00212B1F">
              <w:rPr>
                <w:rFonts w:ascii="Arial" w:hAnsi="Arial" w:cs="Arial"/>
                <w:sz w:val="14"/>
                <w:szCs w:val="14"/>
              </w:rPr>
              <w:t>Nachmias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212B1F">
              <w:rPr>
                <w:rFonts w:ascii="Arial" w:hAnsi="Arial" w:cs="Arial"/>
                <w:i/>
                <w:sz w:val="14"/>
                <w:szCs w:val="14"/>
              </w:rPr>
              <w:t>Metody badawcze w naukach społecznych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Zysk i S-ka</w:t>
            </w:r>
          </w:p>
          <w:p w14:paraId="79EDC251" w14:textId="77777777" w:rsidR="009556FF" w:rsidRPr="009556FF" w:rsidRDefault="009556FF" w:rsidP="009556FF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i/>
                <w:sz w:val="14"/>
                <w:szCs w:val="14"/>
              </w:rPr>
              <w:t>Kodeks etyki socjologa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 http://www.pts.org.pl/</w:t>
            </w:r>
          </w:p>
          <w:p w14:paraId="31448C05" w14:textId="77777777" w:rsidR="00212B1F" w:rsidRPr="00212B1F" w:rsidRDefault="00212B1F" w:rsidP="00212B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2DBC798E" w14:textId="77777777" w:rsidR="00212B1F" w:rsidRPr="00212B1F" w:rsidRDefault="00212B1F" w:rsidP="00212B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Literatura uzupełniająca:</w:t>
            </w:r>
          </w:p>
          <w:p w14:paraId="328FF8FB" w14:textId="77777777" w:rsidR="00212B1F" w:rsidRPr="00212B1F" w:rsidRDefault="00212B1F" w:rsidP="00212B1F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 xml:space="preserve">R. </w:t>
            </w:r>
            <w:proofErr w:type="spellStart"/>
            <w:r w:rsidRPr="00212B1F">
              <w:rPr>
                <w:rFonts w:ascii="Arial" w:hAnsi="Arial" w:cs="Arial"/>
                <w:sz w:val="14"/>
                <w:szCs w:val="14"/>
              </w:rPr>
              <w:t>Sennet</w:t>
            </w:r>
            <w:proofErr w:type="spellEnd"/>
            <w:r w:rsidRPr="00212B1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212B1F">
              <w:rPr>
                <w:rFonts w:ascii="Arial" w:hAnsi="Arial" w:cs="Arial"/>
                <w:i/>
                <w:sz w:val="14"/>
                <w:szCs w:val="14"/>
              </w:rPr>
              <w:t>Etyka dobrej roboty</w:t>
            </w:r>
            <w:r w:rsidRPr="00212B1F">
              <w:rPr>
                <w:rFonts w:ascii="Arial" w:hAnsi="Arial" w:cs="Arial"/>
                <w:sz w:val="14"/>
                <w:szCs w:val="14"/>
              </w:rPr>
              <w:t>, Warszawa 2010</w:t>
            </w:r>
          </w:p>
          <w:p w14:paraId="584F7818" w14:textId="77777777" w:rsidR="00212B1F" w:rsidRDefault="00212B1F" w:rsidP="00212B1F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i/>
                <w:sz w:val="14"/>
                <w:szCs w:val="14"/>
              </w:rPr>
              <w:t xml:space="preserve">Moralność i profesjonalizm. Spór o pozycję etyk zawodowych, 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red. W. </w:t>
            </w:r>
            <w:proofErr w:type="spellStart"/>
            <w:r w:rsidRPr="00212B1F">
              <w:rPr>
                <w:rFonts w:ascii="Arial" w:hAnsi="Arial" w:cs="Arial"/>
                <w:sz w:val="14"/>
                <w:szCs w:val="14"/>
              </w:rPr>
              <w:t>Galewicz</w:t>
            </w:r>
            <w:proofErr w:type="spellEnd"/>
            <w:r w:rsidRPr="00212B1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12B1F">
              <w:rPr>
                <w:rFonts w:ascii="Arial" w:hAnsi="Arial" w:cs="Arial"/>
                <w:sz w:val="14"/>
                <w:szCs w:val="14"/>
              </w:rPr>
              <w:t>Universitas</w:t>
            </w:r>
            <w:proofErr w:type="spellEnd"/>
            <w:r w:rsidRPr="00212B1F">
              <w:rPr>
                <w:rFonts w:ascii="Arial" w:hAnsi="Arial" w:cs="Arial"/>
                <w:sz w:val="14"/>
                <w:szCs w:val="14"/>
              </w:rPr>
              <w:t xml:space="preserve">, Kraków 2010. </w:t>
            </w:r>
          </w:p>
          <w:p w14:paraId="7BBF126C" w14:textId="77777777" w:rsidR="00212B1F" w:rsidRDefault="00212B1F" w:rsidP="00212B1F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S. Ossowski</w:t>
            </w:r>
            <w:r w:rsidR="009556FF">
              <w:rPr>
                <w:rFonts w:ascii="Arial" w:hAnsi="Arial" w:cs="Arial"/>
                <w:sz w:val="14"/>
                <w:szCs w:val="14"/>
              </w:rPr>
              <w:t>,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O osobliwościach nauk społecznych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 PWN, Warszawa.</w:t>
            </w:r>
          </w:p>
          <w:p w14:paraId="6C32B40A" w14:textId="77777777" w:rsidR="00212B1F" w:rsidRPr="00212B1F" w:rsidRDefault="00212B1F" w:rsidP="00212B1F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 xml:space="preserve">S. Ciuk, D. Latusek-Jurczak,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Etyka w badaniach jakościowych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w: D. </w:t>
            </w:r>
            <w:proofErr w:type="spellStart"/>
            <w:r w:rsidRPr="00212B1F">
              <w:rPr>
                <w:rFonts w:ascii="Arial" w:hAnsi="Arial" w:cs="Arial"/>
                <w:sz w:val="14"/>
                <w:szCs w:val="14"/>
              </w:rPr>
              <w:t>Jemielniak</w:t>
            </w:r>
            <w:proofErr w:type="spellEnd"/>
            <w:r w:rsidR="009556FF">
              <w:rPr>
                <w:rFonts w:ascii="Arial" w:hAnsi="Arial" w:cs="Arial"/>
                <w:sz w:val="14"/>
                <w:szCs w:val="14"/>
              </w:rPr>
              <w:t>,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="009556FF" w:rsidRPr="009556FF">
              <w:rPr>
                <w:rFonts w:ascii="Arial" w:hAnsi="Arial" w:cs="Arial"/>
                <w:i/>
                <w:sz w:val="14"/>
                <w:szCs w:val="14"/>
              </w:rPr>
              <w:t>etody jakościowe</w:t>
            </w:r>
            <w:r w:rsidR="009556FF">
              <w:rPr>
                <w:rFonts w:ascii="Arial" w:hAnsi="Arial" w:cs="Arial"/>
                <w:sz w:val="14"/>
                <w:szCs w:val="14"/>
              </w:rPr>
              <w:t xml:space="preserve"> t. 1 Wydawnict</w:t>
            </w:r>
            <w:r w:rsidRPr="00212B1F">
              <w:rPr>
                <w:rFonts w:ascii="Arial" w:hAnsi="Arial" w:cs="Arial"/>
                <w:sz w:val="14"/>
                <w:szCs w:val="14"/>
              </w:rPr>
              <w:t>w</w:t>
            </w:r>
            <w:r w:rsidR="009556FF">
              <w:rPr>
                <w:rFonts w:ascii="Arial" w:hAnsi="Arial" w:cs="Arial"/>
                <w:sz w:val="14"/>
                <w:szCs w:val="14"/>
              </w:rPr>
              <w:t>o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Naukowe PWN 2012 [dostępne elektronicznie w Ibuk.pl]</w:t>
            </w:r>
          </w:p>
          <w:p w14:paraId="7031D8BE" w14:textId="77777777" w:rsidR="00212B1F" w:rsidRDefault="00CC2EC0" w:rsidP="00212B1F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 Kampka, </w:t>
            </w:r>
            <w:r w:rsidR="009556FF" w:rsidRPr="009556FF">
              <w:rPr>
                <w:rFonts w:ascii="Arial" w:hAnsi="Arial" w:cs="Arial"/>
                <w:i/>
                <w:sz w:val="14"/>
                <w:szCs w:val="14"/>
              </w:rPr>
              <w:t>Kryzys jako kontekst wyborów etycznych</w:t>
            </w:r>
            <w:r w:rsidR="009556FF">
              <w:rPr>
                <w:rFonts w:ascii="Arial" w:hAnsi="Arial" w:cs="Arial"/>
                <w:sz w:val="14"/>
                <w:szCs w:val="14"/>
              </w:rPr>
              <w:t xml:space="preserve">, w: tegoż, </w:t>
            </w:r>
            <w:r w:rsidR="009556FF" w:rsidRPr="009556FF">
              <w:rPr>
                <w:rFonts w:ascii="Arial" w:hAnsi="Arial" w:cs="Arial"/>
                <w:i/>
                <w:sz w:val="14"/>
                <w:szCs w:val="14"/>
              </w:rPr>
              <w:t>Etyka biznesu. Kompas czy kajdany</w:t>
            </w:r>
            <w:r w:rsidR="009556FF">
              <w:rPr>
                <w:rFonts w:ascii="Arial" w:hAnsi="Arial" w:cs="Arial"/>
                <w:sz w:val="14"/>
                <w:szCs w:val="14"/>
              </w:rPr>
              <w:t>, Warszawa 2016.</w:t>
            </w:r>
          </w:p>
          <w:p w14:paraId="4354EDA1" w14:textId="77777777" w:rsidR="009556FF" w:rsidRPr="00212B1F" w:rsidRDefault="009556FF" w:rsidP="00212B1F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 Kampka,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Postawy moralne jako antidotum na kryzys</w:t>
            </w:r>
            <w:r>
              <w:rPr>
                <w:rFonts w:ascii="Arial" w:hAnsi="Arial" w:cs="Arial"/>
                <w:sz w:val="14"/>
                <w:szCs w:val="14"/>
              </w:rPr>
              <w:t xml:space="preserve">,  w: tegoż,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Etyka biznesu. Kompas czy kajdany</w:t>
            </w:r>
            <w:r>
              <w:rPr>
                <w:rFonts w:ascii="Arial" w:hAnsi="Arial" w:cs="Arial"/>
                <w:sz w:val="14"/>
                <w:szCs w:val="14"/>
              </w:rPr>
              <w:t>, Warszawa 2016.</w:t>
            </w:r>
          </w:p>
        </w:tc>
      </w:tr>
      <w:tr w:rsidR="00212B1F" w:rsidRPr="00E020DB" w14:paraId="3F1F838A" w14:textId="77777777" w:rsidTr="00997680">
        <w:trPr>
          <w:trHeight w:val="340"/>
        </w:trPr>
        <w:tc>
          <w:tcPr>
            <w:tcW w:w="10768" w:type="dxa"/>
            <w:gridSpan w:val="8"/>
            <w:vAlign w:val="center"/>
          </w:tcPr>
          <w:p w14:paraId="58B2CA88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UWAGI:</w:t>
            </w:r>
          </w:p>
          <w:p w14:paraId="5E10A1E4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7062B90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02C1F268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657D3102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t>Wskaźniki ilościowe charakteryzujące moduł/przedmiot:</w:t>
      </w:r>
    </w:p>
    <w:tbl>
      <w:tblPr>
        <w:tblpPr w:leftFromText="141" w:rightFromText="141" w:vertAnchor="text" w:horzAnchor="margin" w:tblpX="-290" w:tblpY="1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78"/>
      </w:tblGrid>
      <w:tr w:rsidR="00212B1F" w:rsidRPr="00E020DB" w14:paraId="1991DE1B" w14:textId="77777777" w:rsidTr="008968CE">
        <w:trPr>
          <w:trHeight w:val="397"/>
        </w:trPr>
        <w:tc>
          <w:tcPr>
            <w:tcW w:w="9790" w:type="dxa"/>
            <w:vAlign w:val="center"/>
          </w:tcPr>
          <w:p w14:paraId="0ECE0089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0FF733FB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556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50 </w:t>
            </w: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</w:p>
        </w:tc>
      </w:tr>
      <w:tr w:rsidR="00212B1F" w:rsidRPr="00E020DB" w14:paraId="0E706B58" w14:textId="77777777" w:rsidTr="008968CE">
        <w:trPr>
          <w:trHeight w:val="397"/>
        </w:trPr>
        <w:tc>
          <w:tcPr>
            <w:tcW w:w="9790" w:type="dxa"/>
            <w:vAlign w:val="center"/>
          </w:tcPr>
          <w:p w14:paraId="0C0274F3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uzyskuje na zajęciach wymagających bezpośredniego udziału nauczycieli akademickich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554D3829" w14:textId="77777777" w:rsidR="00212B1F" w:rsidRPr="00E020DB" w:rsidRDefault="0097626A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  <w:r w:rsidR="009556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12B1F" w:rsidRPr="00E020DB">
              <w:rPr>
                <w:rFonts w:ascii="Arial" w:hAnsi="Arial" w:cs="Arial"/>
                <w:b/>
                <w:bCs/>
                <w:sz w:val="14"/>
                <w:szCs w:val="14"/>
              </w:rPr>
              <w:t>ECTS</w:t>
            </w:r>
          </w:p>
        </w:tc>
      </w:tr>
      <w:tr w:rsidR="00212B1F" w:rsidRPr="00E020DB" w14:paraId="3A0FF509" w14:textId="77777777" w:rsidTr="008968CE">
        <w:trPr>
          <w:trHeight w:val="397"/>
        </w:trPr>
        <w:tc>
          <w:tcPr>
            <w:tcW w:w="9790" w:type="dxa"/>
            <w:vAlign w:val="center"/>
          </w:tcPr>
          <w:p w14:paraId="09D2B868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 uzyskuje w ramach zajęć o charakterze praktycznym, takich jak zajęcia laboratoryjne, projektowe, itp.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73F9326A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1381CBC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30B31032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608114F8" w14:textId="77777777" w:rsidR="00212B1F" w:rsidRDefault="00212B1F" w:rsidP="00212B1F">
      <w:pPr>
        <w:rPr>
          <w:rFonts w:ascii="Arial" w:hAnsi="Arial" w:cs="Arial"/>
          <w:sz w:val="14"/>
          <w:szCs w:val="14"/>
        </w:rPr>
      </w:pPr>
    </w:p>
    <w:p w14:paraId="530E60E2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t xml:space="preserve">Tabela zgodności kierunkowych efektów kształcenia efektami przedmiotu </w:t>
      </w:r>
    </w:p>
    <w:p w14:paraId="69A7A26E" w14:textId="77777777" w:rsidR="00212B1F" w:rsidRPr="00E020DB" w:rsidRDefault="00212B1F" w:rsidP="00212B1F">
      <w:pPr>
        <w:rPr>
          <w:rFonts w:ascii="Arial" w:hAnsi="Arial" w:cs="Arial"/>
          <w:sz w:val="14"/>
          <w:szCs w:val="14"/>
          <w:vertAlign w:val="superscript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97"/>
      </w:tblGrid>
      <w:tr w:rsidR="00212B1F" w:rsidRPr="00E020DB" w14:paraId="7EDF191C" w14:textId="77777777" w:rsidTr="008968CE">
        <w:tc>
          <w:tcPr>
            <w:tcW w:w="1080" w:type="dxa"/>
          </w:tcPr>
          <w:p w14:paraId="5F0F381E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Nr /symbol efektu</w:t>
            </w:r>
          </w:p>
        </w:tc>
        <w:tc>
          <w:tcPr>
            <w:tcW w:w="6660" w:type="dxa"/>
          </w:tcPr>
          <w:p w14:paraId="65E8AECA" w14:textId="77777777" w:rsidR="00212B1F" w:rsidRPr="00E020DB" w:rsidRDefault="00212B1F" w:rsidP="000F44C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Wymienione w wierszu efekty kształcenia:</w:t>
            </w:r>
          </w:p>
        </w:tc>
        <w:tc>
          <w:tcPr>
            <w:tcW w:w="2997" w:type="dxa"/>
          </w:tcPr>
          <w:p w14:paraId="2A8657B2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Odniesienie do efektów dla programu kształcenia na kierunku</w:t>
            </w:r>
          </w:p>
        </w:tc>
      </w:tr>
      <w:tr w:rsidR="00212B1F" w:rsidRPr="00E020DB" w14:paraId="79C82A9D" w14:textId="77777777" w:rsidTr="008968CE">
        <w:tc>
          <w:tcPr>
            <w:tcW w:w="1080" w:type="dxa"/>
          </w:tcPr>
          <w:p w14:paraId="4FD33205" w14:textId="77777777" w:rsidR="00212B1F" w:rsidRPr="00E020DB" w:rsidRDefault="00212B1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6660" w:type="dxa"/>
          </w:tcPr>
          <w:p w14:paraId="7432C48D" w14:textId="77777777" w:rsidR="00212B1F" w:rsidRPr="00E020DB" w:rsidRDefault="00C96388" w:rsidP="000F44C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Student </w:t>
            </w:r>
            <w:r w:rsidR="009556FF" w:rsidRPr="009556FF">
              <w:rPr>
                <w:rFonts w:ascii="Arial" w:hAnsi="Arial" w:cs="Arial"/>
                <w:sz w:val="14"/>
                <w:szCs w:val="14"/>
              </w:rPr>
              <w:t>ma ogólną wiedzę o normach  i zasadach obowiązujących w pracy socjologa</w:t>
            </w:r>
          </w:p>
        </w:tc>
        <w:tc>
          <w:tcPr>
            <w:tcW w:w="2997" w:type="dxa"/>
          </w:tcPr>
          <w:p w14:paraId="5AAB5426" w14:textId="77777777" w:rsidR="00212B1F" w:rsidRPr="007B6BB9" w:rsidRDefault="009556F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556FF">
              <w:rPr>
                <w:rFonts w:ascii="Arial" w:hAnsi="Arial" w:cs="Arial"/>
                <w:bCs/>
                <w:sz w:val="14"/>
                <w:szCs w:val="14"/>
              </w:rPr>
              <w:t>K1_W14</w:t>
            </w:r>
          </w:p>
        </w:tc>
      </w:tr>
      <w:tr w:rsidR="00212B1F" w:rsidRPr="00E020DB" w14:paraId="78D02805" w14:textId="77777777" w:rsidTr="008968CE">
        <w:tc>
          <w:tcPr>
            <w:tcW w:w="1080" w:type="dxa"/>
          </w:tcPr>
          <w:p w14:paraId="0F17D00F" w14:textId="77777777" w:rsidR="00212B1F" w:rsidRPr="00E020DB" w:rsidRDefault="00212B1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02</w:t>
            </w:r>
          </w:p>
        </w:tc>
        <w:tc>
          <w:tcPr>
            <w:tcW w:w="6660" w:type="dxa"/>
          </w:tcPr>
          <w:p w14:paraId="1F958F37" w14:textId="77777777" w:rsidR="00212B1F" w:rsidRPr="00E020DB" w:rsidRDefault="00C96388" w:rsidP="000F44C2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Student </w:t>
            </w:r>
            <w:r w:rsidR="009556FF" w:rsidRPr="009556FF">
              <w:rPr>
                <w:rFonts w:ascii="Arial" w:hAnsi="Arial" w:cs="Arial"/>
                <w:bCs/>
                <w:sz w:val="14"/>
                <w:szCs w:val="14"/>
              </w:rPr>
              <w:t>potrafi posługiwać się zasadami i normami etycznymi, dostrzegać i analizować dylematy etyczne w swoich działaniach</w:t>
            </w:r>
          </w:p>
        </w:tc>
        <w:tc>
          <w:tcPr>
            <w:tcW w:w="2997" w:type="dxa"/>
          </w:tcPr>
          <w:p w14:paraId="47A3FA8F" w14:textId="77777777" w:rsidR="00212B1F" w:rsidRPr="00B027E9" w:rsidRDefault="009556F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556FF">
              <w:rPr>
                <w:rFonts w:ascii="Arial" w:hAnsi="Arial" w:cs="Arial"/>
                <w:bCs/>
                <w:sz w:val="14"/>
                <w:szCs w:val="14"/>
              </w:rPr>
              <w:t>K1_U08</w:t>
            </w:r>
          </w:p>
        </w:tc>
      </w:tr>
      <w:tr w:rsidR="00212B1F" w:rsidRPr="00E020DB" w14:paraId="76397AB8" w14:textId="77777777" w:rsidTr="008968CE">
        <w:tc>
          <w:tcPr>
            <w:tcW w:w="1080" w:type="dxa"/>
          </w:tcPr>
          <w:p w14:paraId="649C537B" w14:textId="77777777" w:rsidR="00212B1F" w:rsidRPr="00E020DB" w:rsidRDefault="00212B1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03</w:t>
            </w:r>
          </w:p>
        </w:tc>
        <w:tc>
          <w:tcPr>
            <w:tcW w:w="6660" w:type="dxa"/>
          </w:tcPr>
          <w:p w14:paraId="5C3B85B3" w14:textId="77777777" w:rsidR="00212B1F" w:rsidRPr="00E020DB" w:rsidRDefault="00C96388" w:rsidP="000F44C2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Student </w:t>
            </w:r>
            <w:r w:rsidR="009556FF" w:rsidRPr="009556FF">
              <w:rPr>
                <w:rFonts w:ascii="Arial" w:hAnsi="Arial" w:cs="Arial"/>
                <w:bCs/>
                <w:sz w:val="14"/>
                <w:szCs w:val="14"/>
              </w:rPr>
              <w:t>działa zgodnie z zasadami etyki i jest przygotowany do rozstrzygania etycznych dylematów</w:t>
            </w:r>
            <w:r w:rsidR="009556FF">
              <w:rPr>
                <w:rFonts w:ascii="Arial" w:hAnsi="Arial" w:cs="Arial"/>
                <w:bCs/>
                <w:sz w:val="14"/>
                <w:szCs w:val="14"/>
              </w:rPr>
              <w:t xml:space="preserve"> związanych z pracą socjologa</w:t>
            </w:r>
          </w:p>
        </w:tc>
        <w:tc>
          <w:tcPr>
            <w:tcW w:w="2997" w:type="dxa"/>
          </w:tcPr>
          <w:p w14:paraId="72851311" w14:textId="77777777" w:rsidR="00212B1F" w:rsidRPr="00B027E9" w:rsidRDefault="009556F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556FF">
              <w:rPr>
                <w:rFonts w:ascii="Arial" w:hAnsi="Arial" w:cs="Arial"/>
                <w:bCs/>
                <w:sz w:val="14"/>
                <w:szCs w:val="14"/>
              </w:rPr>
              <w:t>K1_K05</w:t>
            </w:r>
          </w:p>
        </w:tc>
      </w:tr>
    </w:tbl>
    <w:p w14:paraId="1625D550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44752A44" w14:textId="77777777" w:rsidR="00212B1F" w:rsidRPr="00E020DB" w:rsidRDefault="00212B1F" w:rsidP="00212B1F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14:paraId="5DE34220" w14:textId="77777777" w:rsidR="00212B1F" w:rsidRDefault="00212B1F" w:rsidP="00212B1F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14:paraId="726CB424" w14:textId="77777777" w:rsidR="00212B1F" w:rsidRDefault="00212B1F" w:rsidP="00212B1F">
      <w:pPr>
        <w:rPr>
          <w:color w:val="1E322A"/>
          <w:sz w:val="18"/>
          <w:szCs w:val="18"/>
        </w:rPr>
      </w:pPr>
    </w:p>
    <w:p w14:paraId="4F47C635" w14:textId="77777777" w:rsidR="00212B1F" w:rsidRDefault="00212B1F" w:rsidP="00212B1F">
      <w:pPr>
        <w:ind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>Całkowity nakład czasu pracy - przyporządkowania ECT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228"/>
        <w:gridCol w:w="2246"/>
      </w:tblGrid>
      <w:tr w:rsidR="00212B1F" w14:paraId="1380657A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8BC649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Udział w wykładach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4288A2" w14:textId="77777777" w:rsidR="00212B1F" w:rsidRDefault="009556F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 h</w:t>
            </w:r>
            <w:r w:rsidR="009863FE">
              <w:rPr>
                <w:i/>
                <w:sz w:val="18"/>
                <w:szCs w:val="18"/>
              </w:rPr>
              <w:t xml:space="preserve"> – 0,8  ECTS</w:t>
            </w:r>
          </w:p>
        </w:tc>
      </w:tr>
      <w:tr w:rsidR="00212B1F" w14:paraId="0C691EFB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1BCC2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Konsultacje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3329B" w14:textId="77777777" w:rsidR="00212B1F" w:rsidRDefault="009556F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h</w:t>
            </w:r>
            <w:r w:rsidR="009863FE">
              <w:rPr>
                <w:i/>
                <w:sz w:val="18"/>
                <w:szCs w:val="18"/>
              </w:rPr>
              <w:t xml:space="preserve"> – 0,2 ECTS</w:t>
            </w:r>
          </w:p>
        </w:tc>
      </w:tr>
      <w:tr w:rsidR="00212B1F" w14:paraId="7218CDFD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63F47" w14:textId="77777777" w:rsidR="00212B1F" w:rsidRDefault="009556F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Przygotowanie do kolokwium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65432" w14:textId="77777777" w:rsidR="00212B1F" w:rsidRDefault="009556F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 h</w:t>
            </w:r>
            <w:r w:rsidR="009863FE">
              <w:rPr>
                <w:i/>
                <w:sz w:val="18"/>
                <w:szCs w:val="18"/>
              </w:rPr>
              <w:t xml:space="preserve"> </w:t>
            </w:r>
            <w:r w:rsidR="00C25265">
              <w:rPr>
                <w:i/>
                <w:sz w:val="18"/>
                <w:szCs w:val="18"/>
              </w:rPr>
              <w:t>– 1 ECTS</w:t>
            </w:r>
            <w:r w:rsidR="009863F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12B1F" w14:paraId="74A19992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A35C38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Razem: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15AD2E" w14:textId="77777777" w:rsidR="00212B1F" w:rsidRDefault="009556FF" w:rsidP="000F44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50 </w:t>
            </w:r>
            <w:r w:rsidR="00212B1F">
              <w:rPr>
                <w:b/>
                <w:i/>
                <w:sz w:val="18"/>
                <w:szCs w:val="18"/>
              </w:rPr>
              <w:t>h</w:t>
            </w:r>
          </w:p>
        </w:tc>
      </w:tr>
      <w:tr w:rsidR="00212B1F" w14:paraId="3A01AEC6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D6A66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7CEB5" w14:textId="77777777" w:rsidR="00212B1F" w:rsidRDefault="009556FF" w:rsidP="000F44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 </w:t>
            </w:r>
            <w:r w:rsidR="00212B1F">
              <w:rPr>
                <w:b/>
                <w:i/>
                <w:sz w:val="18"/>
                <w:szCs w:val="18"/>
              </w:rPr>
              <w:t>ECTS</w:t>
            </w:r>
          </w:p>
        </w:tc>
      </w:tr>
    </w:tbl>
    <w:p w14:paraId="6D9AC488" w14:textId="77777777" w:rsidR="00212B1F" w:rsidRDefault="00212B1F" w:rsidP="00212B1F">
      <w:pPr>
        <w:ind w:left="180" w:hanging="180"/>
        <w:jc w:val="both"/>
        <w:rPr>
          <w:sz w:val="18"/>
          <w:szCs w:val="18"/>
        </w:rPr>
      </w:pPr>
    </w:p>
    <w:p w14:paraId="6572971B" w14:textId="77777777" w:rsidR="00212B1F" w:rsidRDefault="00212B1F" w:rsidP="00212B1F">
      <w:pPr>
        <w:rPr>
          <w:color w:val="1E322A"/>
          <w:sz w:val="18"/>
          <w:szCs w:val="18"/>
        </w:rPr>
      </w:pPr>
    </w:p>
    <w:p w14:paraId="781BD0D4" w14:textId="77777777" w:rsidR="00212B1F" w:rsidRDefault="00212B1F" w:rsidP="00212B1F">
      <w:pPr>
        <w:rPr>
          <w:sz w:val="18"/>
          <w:szCs w:val="18"/>
        </w:rPr>
      </w:pPr>
    </w:p>
    <w:p w14:paraId="5E27560A" w14:textId="77777777" w:rsidR="00212B1F" w:rsidRDefault="00212B1F" w:rsidP="00212B1F"/>
    <w:p w14:paraId="261CB5B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6751A6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581EBB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43C4AE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811888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3B0A23B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A4C617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F43D64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87FC5D8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8D5D2D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E05BCF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D2E770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A98ABE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E07492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88D6821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3E09E78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B2C2B5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886DEC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91E3B9C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7E1A10B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5EC06E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AD09E1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04D7C4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7A456F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6A88EDA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B7D349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D572DD8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48678A9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5CF9FEC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936E0D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95DB76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B52F0D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7EF62CB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5ADE009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A788E6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DFB52FE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DABAAB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DC23E5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FDFAC5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2E23ED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C90DC4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C5E548C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9DE5BC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273776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2B84DE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392A769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C2D3BF7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E623DE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9ECE81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08F62E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7D362B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37EAB9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D88D69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59CE419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EE78859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3667C2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DB5920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9AFD05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8D768B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AD87A7C" w14:textId="77777777" w:rsidR="00A35655" w:rsidRDefault="00A35655"/>
    <w:sectPr w:rsidR="00A35655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76EF" w14:textId="77777777" w:rsidR="008F20B2" w:rsidRDefault="008F20B2">
      <w:r>
        <w:separator/>
      </w:r>
    </w:p>
  </w:endnote>
  <w:endnote w:type="continuationSeparator" w:id="0">
    <w:p w14:paraId="37A7EEA3" w14:textId="77777777" w:rsidR="008F20B2" w:rsidRDefault="008F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C9A7" w14:textId="77777777" w:rsidR="00693741" w:rsidRDefault="00672144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91ED26" w14:textId="77777777" w:rsidR="00693741" w:rsidRDefault="008F20B2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EACC" w14:textId="77777777" w:rsidR="00693741" w:rsidRPr="007422E3" w:rsidRDefault="008F20B2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76E23BD1" w14:textId="77777777" w:rsidR="00693741" w:rsidRDefault="008F20B2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50A2" w14:textId="77777777" w:rsidR="008F20B2" w:rsidRDefault="008F20B2">
      <w:r>
        <w:separator/>
      </w:r>
    </w:p>
  </w:footnote>
  <w:footnote w:type="continuationSeparator" w:id="0">
    <w:p w14:paraId="10A118BC" w14:textId="77777777" w:rsidR="008F20B2" w:rsidRDefault="008F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C4D"/>
    <w:multiLevelType w:val="hybridMultilevel"/>
    <w:tmpl w:val="52A4B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52AD"/>
    <w:multiLevelType w:val="hybridMultilevel"/>
    <w:tmpl w:val="5E86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1F"/>
    <w:rsid w:val="00020E58"/>
    <w:rsid w:val="0017287F"/>
    <w:rsid w:val="001942B9"/>
    <w:rsid w:val="00212B1F"/>
    <w:rsid w:val="002349D6"/>
    <w:rsid w:val="0052128F"/>
    <w:rsid w:val="005F2BAC"/>
    <w:rsid w:val="00672144"/>
    <w:rsid w:val="006D401D"/>
    <w:rsid w:val="0074446F"/>
    <w:rsid w:val="00755F5C"/>
    <w:rsid w:val="007E559E"/>
    <w:rsid w:val="008968CE"/>
    <w:rsid w:val="008A2D8B"/>
    <w:rsid w:val="008F20B2"/>
    <w:rsid w:val="009556FF"/>
    <w:rsid w:val="0097626A"/>
    <w:rsid w:val="009863FE"/>
    <w:rsid w:val="00997680"/>
    <w:rsid w:val="00A35655"/>
    <w:rsid w:val="00AF1721"/>
    <w:rsid w:val="00BC2FEF"/>
    <w:rsid w:val="00C25265"/>
    <w:rsid w:val="00C454E4"/>
    <w:rsid w:val="00C63C15"/>
    <w:rsid w:val="00C75179"/>
    <w:rsid w:val="00C96388"/>
    <w:rsid w:val="00CC2EC0"/>
    <w:rsid w:val="00F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6F1D"/>
  <w15:docId w15:val="{E9F7C89F-4AA9-43F6-A8E4-AEBDB591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2B1F"/>
  </w:style>
  <w:style w:type="paragraph" w:styleId="Akapitzlist">
    <w:name w:val="List Paragraph"/>
    <w:basedOn w:val="Normalny"/>
    <w:uiPriority w:val="34"/>
    <w:qFormat/>
    <w:rsid w:val="0021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Emilia Paprzycka</cp:lastModifiedBy>
  <cp:revision>2</cp:revision>
  <dcterms:created xsi:type="dcterms:W3CDTF">2019-09-30T09:34:00Z</dcterms:created>
  <dcterms:modified xsi:type="dcterms:W3CDTF">2019-09-30T09:34:00Z</dcterms:modified>
</cp:coreProperties>
</file>